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713ED7D" w14:textId="34577278" w:rsidR="00BD1764" w:rsidRPr="00BD1764" w:rsidRDefault="006B4AF5" w:rsidP="00017B3D">
      <w:pPr>
        <w:pStyle w:val="Titre1"/>
        <w:tabs>
          <w:tab w:val="left" w:pos="4253"/>
        </w:tabs>
      </w:pPr>
      <w:r>
        <w:t>E</w:t>
      </w:r>
      <w:r w:rsidR="003D19F6">
        <w:t>t bien chantez maintenant</w:t>
      </w:r>
      <w:r w:rsidR="003D19F6">
        <w:rPr>
          <w:rFonts w:ascii="Cambria" w:hAnsi="Cambria" w:cs="Cambria"/>
        </w:rPr>
        <w:t> </w:t>
      </w:r>
      <w:r w:rsidR="003D19F6">
        <w:t>!</w:t>
      </w:r>
    </w:p>
    <w:p w14:paraId="669DCA8C" w14:textId="77777777" w:rsidR="00880A05" w:rsidRPr="00880A05" w:rsidRDefault="00880A05" w:rsidP="00880A05">
      <w:pPr>
        <w:rPr>
          <w:sz w:val="11"/>
        </w:rPr>
      </w:pPr>
    </w:p>
    <w:p w14:paraId="3CD592E7" w14:textId="3BD6958A" w:rsidR="005B2686" w:rsidRDefault="00EB5DB4" w:rsidP="007F1089">
      <w:pPr>
        <w:pStyle w:val="Titre2"/>
        <w:rPr>
          <w:color w:val="595959" w:themeColor="text1" w:themeTint="A6"/>
        </w:rPr>
      </w:pPr>
      <w:r w:rsidRPr="00BD1764">
        <w:rPr>
          <w:color w:val="595959" w:themeColor="text1" w:themeTint="A6"/>
        </w:rPr>
        <w:t>Une activit</w:t>
      </w:r>
      <w:r w:rsidR="00880A05" w:rsidRPr="00BD1764">
        <w:rPr>
          <w:color w:val="595959" w:themeColor="text1" w:themeTint="A6"/>
        </w:rPr>
        <w:t>É</w:t>
      </w:r>
      <w:r w:rsidRPr="00BD1764">
        <w:rPr>
          <w:color w:val="595959" w:themeColor="text1" w:themeTint="A6"/>
        </w:rPr>
        <w:t xml:space="preserve"> expérimentale </w:t>
      </w:r>
      <w:r w:rsidR="007F1089" w:rsidRPr="007F1089">
        <w:rPr>
          <w:color w:val="595959" w:themeColor="text1" w:themeTint="A6"/>
        </w:rPr>
        <w:t>sur l</w:t>
      </w:r>
      <w:r w:rsidR="003D19F6">
        <w:rPr>
          <w:color w:val="595959" w:themeColor="text1" w:themeTint="A6"/>
        </w:rPr>
        <w:t>e son avec</w:t>
      </w:r>
      <w:r w:rsidR="007F1089" w:rsidRPr="007F1089">
        <w:rPr>
          <w:color w:val="595959" w:themeColor="text1" w:themeTint="A6"/>
        </w:rPr>
        <w:t xml:space="preserve"> un smartphone.</w:t>
      </w:r>
    </w:p>
    <w:p w14:paraId="323398A3" w14:textId="77777777" w:rsidR="003D19F6" w:rsidRPr="003D19F6" w:rsidRDefault="003D19F6" w:rsidP="003D19F6">
      <w:pPr>
        <w:rPr>
          <w:lang w:val="fr-FR"/>
        </w:rPr>
      </w:pPr>
    </w:p>
    <w:p w14:paraId="782A1149" w14:textId="77777777" w:rsidR="005656C0" w:rsidRPr="005656C0" w:rsidRDefault="005656C0" w:rsidP="005656C0">
      <w:pPr>
        <w:rPr>
          <w:lang w:val="fr-FR"/>
        </w:rPr>
      </w:pPr>
    </w:p>
    <w:p w14:paraId="4E32C1B0" w14:textId="759BE1B3" w:rsidR="006541BE" w:rsidRPr="004106D5" w:rsidRDefault="00C56AF5">
      <w:pPr>
        <w:jc w:val="center"/>
        <w:rPr>
          <w:b/>
          <w:sz w:val="21"/>
        </w:rPr>
      </w:pPr>
      <w:r>
        <w:rPr>
          <w:b/>
          <w:noProof/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03BB28" wp14:editId="0D502E69">
                <wp:simplePos x="0" y="0"/>
                <wp:positionH relativeFrom="column">
                  <wp:posOffset>3542280</wp:posOffset>
                </wp:positionH>
                <wp:positionV relativeFrom="paragraph">
                  <wp:posOffset>151309</wp:posOffset>
                </wp:positionV>
                <wp:extent cx="2987899" cy="399245"/>
                <wp:effectExtent l="12700" t="12700" r="9525" b="7620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7899" cy="39924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00905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20C9DB" w14:textId="7DCCB093" w:rsidR="0093208E" w:rsidRPr="00880A05" w:rsidRDefault="0093208E" w:rsidP="00880A05">
                            <w:pPr>
                              <w:pStyle w:val="Titre2"/>
                            </w:pPr>
                            <w:r w:rsidRPr="00880A05">
                              <w:t>Dans cette activité, on fait quoi</w:t>
                            </w:r>
                            <w:r w:rsidRPr="00880A05">
                              <w:rPr>
                                <w:rFonts w:ascii="Cambria" w:hAnsi="Cambria" w:cs="Cambria"/>
                              </w:rPr>
                              <w:t> </w:t>
                            </w:r>
                            <w:r w:rsidRPr="00880A05"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03BB28" id="Rectangle à coins arrondis 25" o:spid="_x0000_s1026" style="position:absolute;left:0;text-align:left;margin-left:278.9pt;margin-top:11.9pt;width:235.25pt;height:31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" fillcolor="white [3212]" strokecolor="#009051" strokeweight="1.75pt">
                <v:textbox>
                  <w:txbxContent>
                    <w:p w14:paraId="2020C9DB" w14:textId="7DCCB093" w:rsidR="0093208E" w:rsidRPr="00880A05" w:rsidRDefault="0093208E" w:rsidP="00880A05">
                      <w:pPr>
                        <w:pStyle w:val="Titre2"/>
                      </w:pPr>
                      <w:r w:rsidRPr="00880A05">
                        <w:t>Dans cette activité, on fait quoi</w:t>
                      </w:r>
                      <w:r w:rsidRPr="00880A05">
                        <w:rPr>
                          <w:rFonts w:ascii="Cambria" w:hAnsi="Cambria" w:cs="Cambria"/>
                        </w:rPr>
                        <w:t> </w:t>
                      </w:r>
                      <w:r w:rsidRPr="00880A05"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C3D56EE" w14:textId="2370E1D8" w:rsidR="00EB5DB4" w:rsidRDefault="003D19F6" w:rsidP="00BD1764">
      <w:pPr>
        <w:pStyle w:val="Titre1"/>
      </w:pPr>
      <w:r>
        <w:rPr>
          <w:noProof/>
        </w:rPr>
        <w:drawing>
          <wp:anchor distT="0" distB="0" distL="114300" distR="114300" simplePos="0" relativeHeight="251771904" behindDoc="0" locked="0" layoutInCell="1" allowOverlap="1" wp14:anchorId="29651582" wp14:editId="7A69232E">
            <wp:simplePos x="0" y="0"/>
            <wp:positionH relativeFrom="column">
              <wp:posOffset>301625</wp:posOffset>
            </wp:positionH>
            <wp:positionV relativeFrom="paragraph">
              <wp:posOffset>206375</wp:posOffset>
            </wp:positionV>
            <wp:extent cx="904240" cy="859790"/>
            <wp:effectExtent l="0" t="0" r="0" b="381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P__11 - period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240" cy="859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08E8521" wp14:editId="6B5229D6">
                <wp:simplePos x="0" y="0"/>
                <wp:positionH relativeFrom="column">
                  <wp:posOffset>117245</wp:posOffset>
                </wp:positionH>
                <wp:positionV relativeFrom="paragraph">
                  <wp:posOffset>132310</wp:posOffset>
                </wp:positionV>
                <wp:extent cx="6207125" cy="992221"/>
                <wp:effectExtent l="12700" t="12700" r="15875" b="1143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7125" cy="992221"/>
                        </a:xfrm>
                        <a:prstGeom prst="roundRect">
                          <a:avLst>
                            <a:gd name="adj" fmla="val 9477"/>
                          </a:avLst>
                        </a:prstGeom>
                        <a:noFill/>
                        <a:ln w="22225">
                          <a:solidFill>
                            <a:srgbClr val="00905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7346FE" id="Rectangle à coins arrondis 16" o:spid="_x0000_s1026" style="position:absolute;margin-left:9.25pt;margin-top:10.4pt;width:488.75pt;height:78.1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21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" filled="f" strokecolor="#009051" strokeweight="1.75pt"/>
            </w:pict>
          </mc:Fallback>
        </mc:AlternateContent>
      </w:r>
      <w:r>
        <w:rPr>
          <w:noProof/>
        </w:rPr>
        <w:softHyphen/>
      </w:r>
    </w:p>
    <w:p w14:paraId="028D9FAD" w14:textId="22A48A19" w:rsidR="00BD1764" w:rsidRDefault="00BD1764" w:rsidP="00D015E9">
      <w:pPr>
        <w:ind w:right="1135"/>
      </w:pPr>
    </w:p>
    <w:p w14:paraId="294FAB98" w14:textId="01362B10" w:rsidR="003D19F6" w:rsidRDefault="003D19F6" w:rsidP="003D19F6">
      <w:pPr>
        <w:ind w:right="1135"/>
        <w:rPr>
          <w:b/>
        </w:rPr>
      </w:pPr>
      <w:r w:rsidRPr="003D19F6">
        <w:t xml:space="preserve">On cherche à explorer la représentation du son en fonction du temps, ainsi que la notion de période et de fréquence. </w:t>
      </w:r>
    </w:p>
    <w:p w14:paraId="39146DE7" w14:textId="00738653" w:rsidR="00EB5DB4" w:rsidRDefault="00EB5DB4" w:rsidP="007F1089">
      <w:pPr>
        <w:ind w:left="360" w:right="1135"/>
        <w:rPr>
          <w:b/>
        </w:rPr>
      </w:pPr>
    </w:p>
    <w:p w14:paraId="6AF4E136" w14:textId="77777777" w:rsidR="003D19F6" w:rsidRDefault="003D19F6" w:rsidP="007F1089">
      <w:pPr>
        <w:ind w:left="360" w:right="1135"/>
        <w:rPr>
          <w:b/>
        </w:rPr>
      </w:pPr>
    </w:p>
    <w:p w14:paraId="41F8C19A" w14:textId="68717DB6" w:rsidR="00D015E9" w:rsidRDefault="00D015E9">
      <w:pPr>
        <w:jc w:val="center"/>
        <w:rPr>
          <w:b/>
        </w:rPr>
      </w:pPr>
    </w:p>
    <w:p w14:paraId="64F09F22" w14:textId="0A8DC972" w:rsidR="005B2686" w:rsidRDefault="005B2686">
      <w:pPr>
        <w:jc w:val="center"/>
        <w:rPr>
          <w:b/>
        </w:rPr>
      </w:pPr>
    </w:p>
    <w:p w14:paraId="66F45C1D" w14:textId="751FC784" w:rsidR="00BD1764" w:rsidRDefault="00BD1764" w:rsidP="00BD1764">
      <w:pPr>
        <w:pStyle w:val="Titre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5" behindDoc="1" locked="0" layoutInCell="1" allowOverlap="1" wp14:anchorId="524E885F" wp14:editId="0F378ABD">
                <wp:simplePos x="0" y="0"/>
                <wp:positionH relativeFrom="column">
                  <wp:posOffset>1332912</wp:posOffset>
                </wp:positionH>
                <wp:positionV relativeFrom="paragraph">
                  <wp:posOffset>311330</wp:posOffset>
                </wp:positionV>
                <wp:extent cx="5486400" cy="1405719"/>
                <wp:effectExtent l="12700" t="12700" r="12700" b="17145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1405719"/>
                        </a:xfrm>
                        <a:prstGeom prst="roundRect">
                          <a:avLst>
                            <a:gd name="adj" fmla="val 9477"/>
                          </a:avLst>
                        </a:prstGeom>
                        <a:noFill/>
                        <a:ln w="22225"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CD20DD" id="Rectangle à coins arrondis 17" o:spid="_x0000_s1026" style="position:absolute;margin-left:104.95pt;margin-top:24.5pt;width:6in;height:110.7pt;z-index:-2516643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21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" filled="f" strokecolor="#0070c0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0CDAAC" wp14:editId="4415DC55">
                <wp:simplePos x="0" y="0"/>
                <wp:positionH relativeFrom="column">
                  <wp:posOffset>1144905</wp:posOffset>
                </wp:positionH>
                <wp:positionV relativeFrom="paragraph">
                  <wp:posOffset>9616</wp:posOffset>
                </wp:positionV>
                <wp:extent cx="2391327" cy="402590"/>
                <wp:effectExtent l="12700" t="12700" r="9525" b="16510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1327" cy="4025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46C998" w14:textId="2B97BD57" w:rsidR="0093208E" w:rsidRPr="00880A05" w:rsidRDefault="0093208E" w:rsidP="00880A05">
                            <w:pPr>
                              <w:pStyle w:val="Titre2"/>
                              <w:rPr>
                                <w:color w:val="0070C0"/>
                              </w:rPr>
                            </w:pPr>
                            <w:r w:rsidRPr="00880A05">
                              <w:rPr>
                                <w:color w:val="0070C0"/>
                              </w:rPr>
                              <w:t xml:space="preserve">L’échauffement </w:t>
                            </w:r>
                            <w:r w:rsidRPr="00880A05">
                              <w:rPr>
                                <w:rFonts w:ascii="Cambria" w:hAnsi="Cambria" w:cs="Cambria"/>
                                <w:color w:val="0070C0"/>
                              </w:rPr>
                              <w:t>« </w:t>
                            </w:r>
                            <w:r w:rsidRPr="00880A05">
                              <w:rPr>
                                <w:color w:val="0070C0"/>
                              </w:rPr>
                              <w:t>Phyphox</w:t>
                            </w:r>
                            <w:r w:rsidRPr="00880A05">
                              <w:rPr>
                                <w:rFonts w:ascii="Cambria" w:hAnsi="Cambria" w:cs="Cambria"/>
                                <w:color w:val="0070C0"/>
                              </w:rPr>
                              <w:t>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0CDAAC" id="Rectangle à coins arrondis 26" o:spid="_x0000_s1027" style="position:absolute;left:0;text-align:left;margin-left:90.15pt;margin-top:.75pt;width:188.3pt;height:31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" fillcolor="white [3212]" strokecolor="#0070c0" strokeweight="1.75pt">
                <v:textbox>
                  <w:txbxContent>
                    <w:p w14:paraId="7246C998" w14:textId="2B97BD57" w:rsidR="0093208E" w:rsidRPr="00880A05" w:rsidRDefault="0093208E" w:rsidP="00880A05">
                      <w:pPr>
                        <w:pStyle w:val="Titre2"/>
                        <w:rPr>
                          <w:color w:val="0070C0"/>
                        </w:rPr>
                      </w:pPr>
                      <w:r w:rsidRPr="00880A05">
                        <w:rPr>
                          <w:color w:val="0070C0"/>
                        </w:rPr>
                        <w:t xml:space="preserve">L’échauffement </w:t>
                      </w:r>
                      <w:r w:rsidRPr="00880A05">
                        <w:rPr>
                          <w:rFonts w:ascii="Cambria" w:hAnsi="Cambria" w:cs="Cambria"/>
                          <w:color w:val="0070C0"/>
                        </w:rPr>
                        <w:t>« </w:t>
                      </w:r>
                      <w:r w:rsidRPr="00880A05">
                        <w:rPr>
                          <w:color w:val="0070C0"/>
                        </w:rPr>
                        <w:t>Phyphox</w:t>
                      </w:r>
                      <w:r w:rsidRPr="00880A05">
                        <w:rPr>
                          <w:rFonts w:ascii="Cambria" w:hAnsi="Cambria" w:cs="Cambria"/>
                          <w:color w:val="0070C0"/>
                        </w:rPr>
                        <w:t> »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FC905E4" w14:textId="71A57FAB" w:rsidR="00EB5DB4" w:rsidRPr="00EB5DB4" w:rsidRDefault="005B2686" w:rsidP="00BD1764">
      <w:pPr>
        <w:pStyle w:val="Titre1"/>
      </w:pPr>
      <w:r w:rsidRPr="00EB5DB4">
        <w:rPr>
          <w:noProof/>
        </w:rPr>
        <w:drawing>
          <wp:anchor distT="0" distB="0" distL="114300" distR="114300" simplePos="0" relativeHeight="251659264" behindDoc="0" locked="0" layoutInCell="1" allowOverlap="1" wp14:anchorId="46CE6716" wp14:editId="14F57AC3">
            <wp:simplePos x="0" y="0"/>
            <wp:positionH relativeFrom="column">
              <wp:posOffset>5410200</wp:posOffset>
            </wp:positionH>
            <wp:positionV relativeFrom="paragraph">
              <wp:posOffset>92956</wp:posOffset>
            </wp:positionV>
            <wp:extent cx="1227455" cy="1115695"/>
            <wp:effectExtent l="0" t="0" r="4445" b="1905"/>
            <wp:wrapSquare wrapText="bothSides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677CD5" w14:textId="35085812" w:rsidR="00D015E9" w:rsidRDefault="00EB5DB4" w:rsidP="00C56AF5">
      <w:pPr>
        <w:ind w:left="2410"/>
      </w:pPr>
      <w:r w:rsidRPr="00EB5DB4">
        <w:t>Télécharger l’application Phyphox</w:t>
      </w:r>
      <w:r w:rsidR="00265DF2">
        <w:t xml:space="preserve"> pour découvrir</w:t>
      </w:r>
      <w:r w:rsidRPr="00EB5DB4">
        <w:t xml:space="preserve"> comment </w:t>
      </w:r>
    </w:p>
    <w:p w14:paraId="3DF3E6E7" w14:textId="5B6C636E" w:rsidR="00EB5DB4" w:rsidRDefault="00EB5DB4" w:rsidP="00C56AF5">
      <w:pPr>
        <w:ind w:left="2410"/>
        <w:rPr>
          <w:color w:val="000000" w:themeColor="text1"/>
          <w:u w:val="single"/>
        </w:rPr>
      </w:pPr>
      <w:r w:rsidRPr="00EB5DB4">
        <w:rPr>
          <w:color w:val="000000" w:themeColor="text1"/>
        </w:rPr>
        <w:t>l’utiliser </w:t>
      </w:r>
      <w:r w:rsidR="009841CB" w:rsidRPr="00EB5DB4">
        <w:t>sur ce tuto</w:t>
      </w:r>
      <w:r w:rsidR="009841CB">
        <w:t xml:space="preserve"> </w:t>
      </w:r>
      <w:r w:rsidRPr="00EB5DB4">
        <w:rPr>
          <w:color w:val="000000" w:themeColor="text1"/>
        </w:rPr>
        <w:t>:</w:t>
      </w:r>
      <w:hyperlink r:id="rId9" w:history="1">
        <w:r w:rsidR="0032624E" w:rsidRPr="0032624E">
          <w:rPr>
            <w:rStyle w:val="Lienhypertexte"/>
          </w:rPr>
          <w:t xml:space="preserve"> https://tinyurl.com/PhyphoxTuto</w:t>
        </w:r>
      </w:hyperlink>
      <w:r w:rsidR="0032624E">
        <w:rPr>
          <w:color w:val="000000" w:themeColor="text1"/>
          <w:u w:val="single"/>
        </w:rPr>
        <w:t xml:space="preserve"> </w:t>
      </w:r>
    </w:p>
    <w:p w14:paraId="50EDF50C" w14:textId="0AB3ABCE" w:rsidR="00EB5DB4" w:rsidRPr="00EB5DB4" w:rsidRDefault="00EB5DB4" w:rsidP="00C56AF5">
      <w:pPr>
        <w:ind w:left="2410"/>
        <w:rPr>
          <w:color w:val="000000" w:themeColor="text1"/>
          <w:u w:val="single"/>
        </w:rPr>
      </w:pPr>
    </w:p>
    <w:p w14:paraId="3D9ED243" w14:textId="17FBE118" w:rsidR="00D015E9" w:rsidRDefault="00EB5DB4" w:rsidP="00C56AF5">
      <w:pPr>
        <w:ind w:left="2410"/>
      </w:pPr>
      <w:r w:rsidRPr="00EB5DB4">
        <w:t>Pour apprendre à utiliser l</w:t>
      </w:r>
      <w:r w:rsidR="003D19F6">
        <w:t xml:space="preserve">e micro, </w:t>
      </w:r>
      <w:r w:rsidRPr="00EB5DB4">
        <w:t xml:space="preserve">voici un petit </w:t>
      </w:r>
    </w:p>
    <w:p w14:paraId="63B52029" w14:textId="4F70C443" w:rsidR="007F1089" w:rsidRDefault="00EB5DB4" w:rsidP="00C56AF5">
      <w:pPr>
        <w:ind w:left="2410"/>
        <w:rPr>
          <w:color w:val="000000" w:themeColor="text1"/>
        </w:rPr>
      </w:pPr>
      <w:r w:rsidRPr="00EB5DB4">
        <w:t xml:space="preserve">échauffement </w:t>
      </w:r>
      <w:r w:rsidRPr="00EB5DB4">
        <w:rPr>
          <w:color w:val="000000" w:themeColor="text1"/>
        </w:rPr>
        <w:t>ludique</w:t>
      </w:r>
      <w:r w:rsidR="007F1089">
        <w:rPr>
          <w:color w:val="000000" w:themeColor="text1"/>
        </w:rPr>
        <w:t> :</w:t>
      </w:r>
      <w:r w:rsidR="003D19F6">
        <w:rPr>
          <w:color w:val="000000" w:themeColor="text1"/>
        </w:rPr>
        <w:t xml:space="preserve"> </w:t>
      </w:r>
      <w:hyperlink r:id="rId10" w:history="1">
        <w:r w:rsidR="003D19F6" w:rsidRPr="003D19F6">
          <w:rPr>
            <w:rStyle w:val="Lienhypertexte"/>
          </w:rPr>
          <w:t>https://tinyurl.com/enigmeson</w:t>
        </w:r>
      </w:hyperlink>
      <w:r w:rsidR="007F1089">
        <w:rPr>
          <w:color w:val="000000" w:themeColor="text1"/>
        </w:rPr>
        <w:t xml:space="preserve"> </w:t>
      </w:r>
    </w:p>
    <w:p w14:paraId="34261615" w14:textId="77777777" w:rsidR="003D19F6" w:rsidRDefault="003D19F6" w:rsidP="00C56AF5">
      <w:pPr>
        <w:ind w:left="2410"/>
        <w:rPr>
          <w:color w:val="000000" w:themeColor="text1"/>
        </w:rPr>
      </w:pPr>
    </w:p>
    <w:p w14:paraId="4989C61A" w14:textId="638EA931" w:rsidR="005B2686" w:rsidRDefault="005B2686" w:rsidP="00C56AF5">
      <w:pPr>
        <w:ind w:left="2410"/>
        <w:rPr>
          <w:color w:val="000000" w:themeColor="text1"/>
          <w:u w:val="single"/>
        </w:rPr>
      </w:pPr>
    </w:p>
    <w:p w14:paraId="7A1C74CB" w14:textId="0272C044" w:rsidR="006541BE" w:rsidRDefault="005B2686" w:rsidP="00C56AF5">
      <w:pPr>
        <w:ind w:left="2410"/>
      </w:pPr>
      <w:r>
        <w:rPr>
          <w:b/>
          <w:noProof/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FD54DA" wp14:editId="0746A78E">
                <wp:simplePos x="0" y="0"/>
                <wp:positionH relativeFrom="column">
                  <wp:posOffset>52714</wp:posOffset>
                </wp:positionH>
                <wp:positionV relativeFrom="paragraph">
                  <wp:posOffset>164331</wp:posOffset>
                </wp:positionV>
                <wp:extent cx="2047741" cy="403200"/>
                <wp:effectExtent l="12700" t="12700" r="10160" b="16510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741" cy="4032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50CF07" w14:textId="3A013816" w:rsidR="0093208E" w:rsidRPr="00880A05" w:rsidRDefault="0093208E" w:rsidP="00880A05">
                            <w:pPr>
                              <w:pStyle w:val="Titre2"/>
                              <w:rPr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color w:val="595959" w:themeColor="text1" w:themeTint="A6"/>
                              </w:rPr>
                              <w:t>DU Côté des modèles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FD54DA" id="Rectangle à coins arrondis 27" o:spid="_x0000_s1028" style="position:absolute;left:0;text-align:left;margin-left:4.15pt;margin-top:12.95pt;width:161.25pt;height:3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" fillcolor="white [3212]" strokecolor="#7f7f7f [1612]" strokeweight="1.75pt">
                <v:textbox>
                  <w:txbxContent>
                    <w:p w14:paraId="4F50CF07" w14:textId="3A013816" w:rsidR="0093208E" w:rsidRPr="00880A05" w:rsidRDefault="0093208E" w:rsidP="00880A05">
                      <w:pPr>
                        <w:pStyle w:val="Titre2"/>
                        <w:rPr>
                          <w:color w:val="595959" w:themeColor="text1" w:themeTint="A6"/>
                        </w:rPr>
                      </w:pPr>
                      <w:r>
                        <w:rPr>
                          <w:color w:val="595959" w:themeColor="text1" w:themeTint="A6"/>
                        </w:rPr>
                        <w:t>DU Côté des modèles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0B97979" w14:textId="687B42E2" w:rsidR="006541BE" w:rsidRPr="00D015E9" w:rsidRDefault="00D015E9" w:rsidP="00BD1764">
      <w:pPr>
        <w:pStyle w:val="Titre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AFCAC1C" wp14:editId="1091938F">
                <wp:simplePos x="0" y="0"/>
                <wp:positionH relativeFrom="column">
                  <wp:posOffset>126973</wp:posOffset>
                </wp:positionH>
                <wp:positionV relativeFrom="paragraph">
                  <wp:posOffset>216467</wp:posOffset>
                </wp:positionV>
                <wp:extent cx="6268279" cy="2928026"/>
                <wp:effectExtent l="12700" t="12700" r="18415" b="18415"/>
                <wp:wrapNone/>
                <wp:docPr id="18" name="Rectangle à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8279" cy="2928026"/>
                        </a:xfrm>
                        <a:prstGeom prst="roundRect">
                          <a:avLst>
                            <a:gd name="adj" fmla="val 9477"/>
                          </a:avLst>
                        </a:prstGeom>
                        <a:noFill/>
                        <a:ln w="222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B2E2DE" id="Rectangle à coins arrondis 18" o:spid="_x0000_s1026" style="position:absolute;margin-left:10pt;margin-top:17.05pt;width:493.55pt;height:230.5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211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" filled="f" strokecolor="#7f7f7f [1612]" strokeweight="1.75pt"/>
            </w:pict>
          </mc:Fallback>
        </mc:AlternateContent>
      </w:r>
    </w:p>
    <w:p w14:paraId="7490EB0C" w14:textId="77777777" w:rsidR="00BD1764" w:rsidRDefault="00BD1764" w:rsidP="007F1089"/>
    <w:p w14:paraId="14DEAC62" w14:textId="77777777" w:rsidR="00716F20" w:rsidRDefault="00716F20" w:rsidP="00716F20">
      <w:pPr>
        <w:ind w:left="728" w:right="789"/>
      </w:pPr>
      <w:r>
        <w:t xml:space="preserve">Le micro produit un signal électrique lorsqu’il est atteint par une onde sonore. La représentation de ce signal en fonction du temps est une image du signal sonore. </w:t>
      </w:r>
    </w:p>
    <w:p w14:paraId="3D87F81B" w14:textId="77777777" w:rsidR="00716F20" w:rsidRDefault="00716F20" w:rsidP="00716F20">
      <w:pPr>
        <w:spacing w:after="7" w:line="259" w:lineRule="auto"/>
        <w:ind w:left="720"/>
      </w:pPr>
      <w:r>
        <w:t xml:space="preserve"> </w:t>
      </w:r>
    </w:p>
    <w:p w14:paraId="2445E8BF" w14:textId="77777777" w:rsidR="00716F20" w:rsidRDefault="00716F20" w:rsidP="00716F20">
      <w:pPr>
        <w:ind w:left="728" w:right="790"/>
      </w:pPr>
      <w:r>
        <w:t xml:space="preserve">Dans certains cas, le signal est périodique : un même motif se répète identique à lui-même à intervalle de temps régulier. La durée du plus court motif qui se répète est appelée “période” (donnée en seconde ou en milliseconde en général).  </w:t>
      </w:r>
    </w:p>
    <w:p w14:paraId="28FE9F0F" w14:textId="77777777" w:rsidR="00716F20" w:rsidRDefault="00716F20" w:rsidP="00716F20">
      <w:pPr>
        <w:spacing w:after="11" w:line="259" w:lineRule="auto"/>
        <w:ind w:left="720"/>
      </w:pPr>
      <w:r>
        <w:t xml:space="preserve"> </w:t>
      </w:r>
    </w:p>
    <w:p w14:paraId="4B28DAB7" w14:textId="77777777" w:rsidR="00716F20" w:rsidRDefault="00716F20" w:rsidP="00716F20">
      <w:pPr>
        <w:ind w:left="728" w:right="510"/>
      </w:pPr>
      <w:r>
        <w:t xml:space="preserve">Le nombre de fois où ce signal se répète pendant une seconde est appelé « fréquence » , et s’exprime en hertz. Ainsi, pour un signal de fréquence  400 Hz , le motif se répète 400 fois par seconde. Période (T) et fréquence (f) sont reliées par la relation : </w:t>
      </w:r>
    </w:p>
    <w:p w14:paraId="7C1F87C5" w14:textId="44FB7546" w:rsidR="007F1089" w:rsidRPr="00716F20" w:rsidRDefault="00716F20" w:rsidP="00716F20">
      <w:pPr>
        <w:ind w:left="3600" w:right="3974" w:hanging="2880"/>
      </w:pPr>
      <w:r>
        <w:t xml:space="preserve"> f = 1 / T (avec f en Hz et T en s). </w:t>
      </w:r>
    </w:p>
    <w:p w14:paraId="2B2A5E83" w14:textId="137898E4" w:rsidR="0093208E" w:rsidRDefault="0093208E" w:rsidP="00C654DD">
      <w:pPr>
        <w:ind w:left="567" w:right="284"/>
      </w:pPr>
    </w:p>
    <w:p w14:paraId="148E1961" w14:textId="77777777" w:rsidR="0093208E" w:rsidRDefault="0093208E" w:rsidP="00C654DD">
      <w:pPr>
        <w:ind w:left="567" w:right="284"/>
      </w:pPr>
    </w:p>
    <w:p w14:paraId="15404FEA" w14:textId="11D6C802" w:rsidR="00E615BA" w:rsidRPr="00E615BA" w:rsidRDefault="00716F20" w:rsidP="003D19F6">
      <w:pPr>
        <w:ind w:left="567" w:right="284"/>
      </w:pPr>
      <w:r w:rsidRPr="00735FF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070" behindDoc="1" locked="0" layoutInCell="1" allowOverlap="1" wp14:anchorId="77A9E974" wp14:editId="3E93A4AB">
                <wp:simplePos x="0" y="0"/>
                <wp:positionH relativeFrom="column">
                  <wp:posOffset>2729</wp:posOffset>
                </wp:positionH>
                <wp:positionV relativeFrom="paragraph">
                  <wp:posOffset>-215158</wp:posOffset>
                </wp:positionV>
                <wp:extent cx="6749415" cy="4182701"/>
                <wp:effectExtent l="12700" t="12700" r="6985" b="8890"/>
                <wp:wrapNone/>
                <wp:docPr id="29" name="Rectangle à coins arrondi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9415" cy="4182701"/>
                        </a:xfrm>
                        <a:prstGeom prst="roundRect">
                          <a:avLst>
                            <a:gd name="adj" fmla="val 5854"/>
                          </a:avLst>
                        </a:prstGeom>
                        <a:noFill/>
                        <a:ln w="22225">
                          <a:solidFill>
                            <a:srgbClr val="00905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494419" id="Rectangle à coins arrondis 29" o:spid="_x0000_s1026" style="position:absolute;margin-left:.2pt;margin-top:-16.95pt;width:531.45pt;height:329.35pt;z-index:-2516654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835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" filled="f" strokecolor="#009051" strokeweight="1.75pt"/>
            </w:pict>
          </mc:Fallback>
        </mc:AlternateContent>
      </w:r>
      <w:r w:rsidRPr="00735FF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084B61A" wp14:editId="50434A51">
                <wp:simplePos x="0" y="0"/>
                <wp:positionH relativeFrom="column">
                  <wp:posOffset>301493</wp:posOffset>
                </wp:positionH>
                <wp:positionV relativeFrom="paragraph">
                  <wp:posOffset>-360014</wp:posOffset>
                </wp:positionV>
                <wp:extent cx="5459240" cy="402590"/>
                <wp:effectExtent l="12700" t="12700" r="14605" b="16510"/>
                <wp:wrapNone/>
                <wp:docPr id="30" name="Rectangle à coins arrondi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9240" cy="4025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00905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A808DC" w14:textId="6EA56C65" w:rsidR="0093208E" w:rsidRPr="00A71FF4" w:rsidRDefault="0093208E" w:rsidP="00880A05">
                            <w:pPr>
                              <w:pStyle w:val="Titre2"/>
                            </w:pPr>
                            <w:r w:rsidRPr="00A71FF4">
                              <w:t>L’expérience n</w:t>
                            </w:r>
                            <w:r w:rsidRPr="00A71FF4">
                              <w:rPr>
                                <w:rFonts w:ascii="Cambria" w:hAnsi="Cambria" w:cs="Cambria"/>
                              </w:rPr>
                              <w:t>°</w:t>
                            </w:r>
                            <w:r w:rsidRPr="00A71FF4">
                              <w:t>1</w:t>
                            </w:r>
                            <w:r w:rsidRPr="00A71FF4">
                              <w:rPr>
                                <w:rFonts w:ascii="Cambria" w:hAnsi="Cambria" w:cs="Cambria"/>
                              </w:rPr>
                              <w:t> </w:t>
                            </w:r>
                            <w:r w:rsidRPr="00A71FF4">
                              <w:t xml:space="preserve">: </w:t>
                            </w:r>
                            <w:r w:rsidR="003D19F6">
                              <w:t>visualisation du s</w:t>
                            </w:r>
                            <w:r w:rsidR="00716F20">
                              <w:t>ignal sonore</w:t>
                            </w:r>
                            <w:r w:rsidR="003D19F6">
                              <w:t xml:space="preserve"> en fonction du temps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84B61A" id="Rectangle à coins arrondis 30" o:spid="_x0000_s1030" style="position:absolute;left:0;text-align:left;margin-left:23.75pt;margin-top:-28.35pt;width:429.85pt;height:3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" fillcolor="white [3212]" strokecolor="#009051" strokeweight="1.75pt">
                <v:textbox>
                  <w:txbxContent>
                    <w:p w14:paraId="02A808DC" w14:textId="6EA56C65" w:rsidR="0093208E" w:rsidRPr="00A71FF4" w:rsidRDefault="0093208E" w:rsidP="00880A05">
                      <w:pPr>
                        <w:pStyle w:val="Titre2"/>
                      </w:pPr>
                      <w:r w:rsidRPr="00A71FF4">
                        <w:t>L’expérience n</w:t>
                      </w:r>
                      <w:r w:rsidRPr="00A71FF4">
                        <w:rPr>
                          <w:rFonts w:ascii="Cambria" w:hAnsi="Cambria" w:cs="Cambria"/>
                        </w:rPr>
                        <w:t>°</w:t>
                      </w:r>
                      <w:r w:rsidRPr="00A71FF4">
                        <w:t>1</w:t>
                      </w:r>
                      <w:r w:rsidRPr="00A71FF4">
                        <w:rPr>
                          <w:rFonts w:ascii="Cambria" w:hAnsi="Cambria" w:cs="Cambria"/>
                        </w:rPr>
                        <w:t> </w:t>
                      </w:r>
                      <w:r w:rsidRPr="00A71FF4">
                        <w:t xml:space="preserve">: </w:t>
                      </w:r>
                      <w:r w:rsidR="003D19F6">
                        <w:t>visualisation du s</w:t>
                      </w:r>
                      <w:r w:rsidR="00716F20">
                        <w:t>ignal sonore</w:t>
                      </w:r>
                      <w:r w:rsidR="003D19F6">
                        <w:t xml:space="preserve"> en fonction du temps</w:t>
                      </w:r>
                    </w:p>
                  </w:txbxContent>
                </v:textbox>
              </v:roundrect>
            </w:pict>
          </mc:Fallback>
        </mc:AlternateContent>
      </w:r>
      <w:r w:rsidR="00287220" w:rsidRPr="00A25E0B">
        <w:rPr>
          <w:rFonts w:ascii="Calibri" w:eastAsia="Times New Roman" w:hAnsi="Calibri" w:cs="Calibri"/>
          <w:b/>
          <w:bCs/>
          <w:noProof/>
          <w:color w:val="000000"/>
          <w:bdr w:val="none" w:sz="0" w:space="0" w:color="auto" w:frame="1"/>
          <w:lang w:val="fr-FR"/>
        </w:rPr>
        <w:drawing>
          <wp:anchor distT="0" distB="0" distL="114300" distR="114300" simplePos="0" relativeHeight="251772928" behindDoc="0" locked="0" layoutInCell="1" allowOverlap="1" wp14:anchorId="76619BAB" wp14:editId="04F9251B">
            <wp:simplePos x="0" y="0"/>
            <wp:positionH relativeFrom="column">
              <wp:posOffset>4639310</wp:posOffset>
            </wp:positionH>
            <wp:positionV relativeFrom="paragraph">
              <wp:posOffset>184150</wp:posOffset>
            </wp:positionV>
            <wp:extent cx="2061210" cy="1838960"/>
            <wp:effectExtent l="0" t="0" r="0" b="2540"/>
            <wp:wrapSquare wrapText="bothSides"/>
            <wp:docPr id="5" name="Image 5" descr="https://lh3.googleusercontent.com/5rW_V54jKYRpwPhslAQWwnLyZy4YNu98JMrICT_Fzu1Pbo73mxXam-AX8QNg7qXNFqrLF_hzJfRy8OJ5D2cbvt6OWNTGvbHZMWVwAGilCxKBaQuqAUO37oQW9p98a7sbr1CbC7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3.googleusercontent.com/5rW_V54jKYRpwPhslAQWwnLyZy4YNu98JMrICT_Fzu1Pbo73mxXam-AX8QNg7qXNFqrLF_hzJfRy8OJ5D2cbvt6OWNTGvbHZMWVwAGilCxKBaQuqAUO37oQW9p98a7sbr1CbC7hy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30" t="9474" r="7467" b="13404"/>
                    <a:stretch/>
                  </pic:blipFill>
                  <pic:spPr bwMode="auto">
                    <a:xfrm>
                      <a:off x="0" y="0"/>
                      <a:ext cx="2061210" cy="183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743FC8" w14:textId="349AC49F" w:rsidR="00716F20" w:rsidRDefault="00000D83" w:rsidP="00716F20">
      <w:pPr>
        <w:spacing w:after="114"/>
        <w:ind w:left="450" w:right="3103"/>
      </w:pPr>
      <w:r w:rsidRPr="00000D83">
        <w:rPr>
          <w:noProof/>
        </w:rPr>
        <w:t xml:space="preserve"> </w:t>
      </w:r>
      <w:r w:rsidR="00716F20">
        <w:t xml:space="preserve">À l’aide de l’application phyphox, lancer l’expérience “mesure du son”  de la catégorie “acoustique”. </w:t>
      </w:r>
      <w:r w:rsidR="00716F20">
        <w:rPr>
          <w:sz w:val="24"/>
        </w:rPr>
        <w:t xml:space="preserve"> </w:t>
      </w:r>
    </w:p>
    <w:p w14:paraId="69BFA861" w14:textId="77777777" w:rsidR="00716F20" w:rsidRDefault="00716F20" w:rsidP="00716F20">
      <w:pPr>
        <w:spacing w:after="40"/>
        <w:ind w:left="567" w:right="3032" w:hanging="302"/>
      </w:pPr>
      <w:r>
        <w:rPr>
          <w:color w:val="00B050"/>
          <w:sz w:val="36"/>
        </w:rPr>
        <w:t xml:space="preserve"> </w:t>
      </w:r>
      <w:r>
        <w:t xml:space="preserve">Déclencher l’enregistrement en appuyant sur “play”, et chanter une note en continu devant le micro pendant quelques secondes. </w:t>
      </w:r>
      <w:r>
        <w:rPr>
          <w:sz w:val="24"/>
        </w:rPr>
        <w:t xml:space="preserve"> </w:t>
      </w:r>
    </w:p>
    <w:p w14:paraId="78AB9170" w14:textId="575CC389" w:rsidR="00716F20" w:rsidRDefault="00716F20" w:rsidP="00716F20">
      <w:pPr>
        <w:ind w:left="574" w:right="3074"/>
        <w:rPr>
          <w:sz w:val="24"/>
        </w:rPr>
      </w:pPr>
      <w:r>
        <w:t xml:space="preserve">Mettre l’expérience sur pause pour figer une représentation qui montre clairement le caractère périodique du son. </w:t>
      </w:r>
      <w:r>
        <w:rPr>
          <w:sz w:val="24"/>
        </w:rPr>
        <w:t xml:space="preserve"> </w:t>
      </w:r>
    </w:p>
    <w:p w14:paraId="1CC65083" w14:textId="77777777" w:rsidR="00716F20" w:rsidRPr="00716F20" w:rsidRDefault="00716F20" w:rsidP="00716F20">
      <w:pPr>
        <w:ind w:left="574" w:right="3074"/>
        <w:rPr>
          <w:sz w:val="11"/>
        </w:rPr>
      </w:pPr>
    </w:p>
    <w:p w14:paraId="68F76DB8" w14:textId="77777777" w:rsidR="00716F20" w:rsidRDefault="00716F20" w:rsidP="00716F20">
      <w:pPr>
        <w:numPr>
          <w:ilvl w:val="0"/>
          <w:numId w:val="25"/>
        </w:numPr>
        <w:spacing w:after="4" w:line="264" w:lineRule="auto"/>
        <w:ind w:hanging="250"/>
      </w:pPr>
      <w:r>
        <w:t>Faire une copie d’écran du signal, et représenter la période sur le schéma (vous pouvez jouer sur la durée de l'enregistrement et sur le zoom du graphe).</w:t>
      </w:r>
      <w:r>
        <w:rPr>
          <w:sz w:val="24"/>
        </w:rPr>
        <w:t xml:space="preserve"> </w:t>
      </w:r>
    </w:p>
    <w:p w14:paraId="67501A8C" w14:textId="5B36CF49" w:rsidR="00716F20" w:rsidRDefault="00716F20" w:rsidP="00716F20">
      <w:pPr>
        <w:spacing w:after="10" w:line="259" w:lineRule="auto"/>
        <w:ind w:left="566"/>
      </w:pPr>
      <w:r>
        <w:rPr>
          <w:sz w:val="24"/>
        </w:rPr>
        <w:t xml:space="preserve"> </w:t>
      </w:r>
      <w:r>
        <w:t xml:space="preserve">Chanter un “a”, puis chantez un “o”. </w:t>
      </w:r>
      <w:r>
        <w:rPr>
          <w:sz w:val="24"/>
        </w:rPr>
        <w:t xml:space="preserve"> </w:t>
      </w:r>
    </w:p>
    <w:p w14:paraId="537C7D0E" w14:textId="77777777" w:rsidR="003D19F6" w:rsidRPr="00D91855" w:rsidRDefault="003D19F6" w:rsidP="003D19F6">
      <w:pPr>
        <w:ind w:left="567" w:right="568"/>
        <w:rPr>
          <w:rFonts w:eastAsia="Times New Roman" w:cs="Times New Roman"/>
          <w:sz w:val="8"/>
          <w:szCs w:val="24"/>
          <w:lang w:val="fr-FR"/>
        </w:rPr>
      </w:pPr>
    </w:p>
    <w:p w14:paraId="4ACEEAFF" w14:textId="77777777" w:rsidR="00D91855" w:rsidRDefault="003D19F6" w:rsidP="00D91855">
      <w:pPr>
        <w:ind w:left="567" w:right="568"/>
        <w:textAlignment w:val="baseline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 xml:space="preserve">2) </w:t>
      </w:r>
      <w:r w:rsidRPr="003D19F6">
        <w:rPr>
          <w:rFonts w:eastAsia="Times New Roman"/>
          <w:color w:val="000000"/>
          <w:lang w:val="fr-FR"/>
        </w:rPr>
        <w:t>Comparer la forme du</w:t>
      </w:r>
      <w:r w:rsidR="00716F20">
        <w:rPr>
          <w:rFonts w:eastAsia="Times New Roman"/>
          <w:color w:val="000000"/>
          <w:lang w:val="fr-FR"/>
        </w:rPr>
        <w:t xml:space="preserve"> motif</w:t>
      </w:r>
      <w:r w:rsidRPr="003D19F6">
        <w:rPr>
          <w:rFonts w:eastAsia="Times New Roman"/>
          <w:color w:val="000000"/>
          <w:lang w:val="fr-FR"/>
        </w:rPr>
        <w:t xml:space="preserve"> qui se répète entre ces deux sons.</w:t>
      </w:r>
    </w:p>
    <w:p w14:paraId="569B60A6" w14:textId="183F2DDB" w:rsidR="003D19F6" w:rsidRPr="00D91855" w:rsidRDefault="00716F20" w:rsidP="00D91855">
      <w:pPr>
        <w:ind w:left="567" w:right="568"/>
        <w:textAlignment w:val="baseline"/>
        <w:rPr>
          <w:rFonts w:eastAsia="Times New Roman"/>
          <w:color w:val="000000"/>
          <w:lang w:val="fr-FR"/>
        </w:rPr>
      </w:pPr>
      <w:r>
        <w:t xml:space="preserve">Ouvrir un navigateur et chercher un site qui permet de générer un son pur à une fréquence donnée (chercher « online tone generator » ou « générateur de son en ligne »). </w:t>
      </w:r>
      <w:r>
        <w:rPr>
          <w:sz w:val="24"/>
        </w:rPr>
        <w:t xml:space="preserve"> </w:t>
      </w:r>
      <w:r>
        <w:t>Émettre un son et observer la forme du signal qui se répète</w:t>
      </w:r>
      <w:r w:rsidR="003D19F6" w:rsidRPr="003D19F6">
        <w:rPr>
          <w:rFonts w:eastAsia="Times New Roman"/>
          <w:color w:val="000000"/>
          <w:lang w:val="fr-FR"/>
        </w:rPr>
        <w:t>. </w:t>
      </w:r>
    </w:p>
    <w:p w14:paraId="21D799D9" w14:textId="77777777" w:rsidR="003D19F6" w:rsidRPr="00716F20" w:rsidRDefault="003D19F6" w:rsidP="003D19F6">
      <w:pPr>
        <w:ind w:left="567" w:right="568"/>
        <w:rPr>
          <w:rFonts w:eastAsia="Times New Roman" w:cs="Times New Roman"/>
          <w:sz w:val="16"/>
          <w:szCs w:val="24"/>
          <w:lang w:val="fr-FR"/>
        </w:rPr>
      </w:pPr>
    </w:p>
    <w:p w14:paraId="6735CFA1" w14:textId="7F1A1A91" w:rsidR="003D19F6" w:rsidRDefault="003D19F6" w:rsidP="003D19F6">
      <w:pPr>
        <w:ind w:left="567" w:right="568"/>
        <w:textAlignment w:val="baseline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 xml:space="preserve">3) </w:t>
      </w:r>
      <w:r w:rsidRPr="003D19F6">
        <w:rPr>
          <w:rFonts w:eastAsia="Times New Roman"/>
          <w:color w:val="000000"/>
          <w:lang w:val="fr-FR"/>
        </w:rPr>
        <w:t>Comparer cette forme à celles obtenues pour les sons « a » et « o » ?</w:t>
      </w:r>
    </w:p>
    <w:p w14:paraId="277A1607" w14:textId="77777777" w:rsidR="00D91855" w:rsidRPr="003D19F6" w:rsidRDefault="00D91855" w:rsidP="003D19F6">
      <w:pPr>
        <w:ind w:left="567" w:right="568"/>
        <w:textAlignment w:val="baseline"/>
        <w:rPr>
          <w:rFonts w:eastAsia="Times New Roman"/>
          <w:color w:val="000000"/>
          <w:lang w:val="fr-FR"/>
        </w:rPr>
      </w:pPr>
    </w:p>
    <w:p w14:paraId="4FCE52A6" w14:textId="77777777" w:rsidR="003D19F6" w:rsidRDefault="003D19F6" w:rsidP="00000D83">
      <w:pPr>
        <w:pBdr>
          <w:top w:val="nil"/>
          <w:left w:val="nil"/>
          <w:bottom w:val="nil"/>
          <w:right w:val="nil"/>
          <w:between w:val="nil"/>
        </w:pBdr>
        <w:ind w:left="851" w:right="284"/>
      </w:pPr>
    </w:p>
    <w:p w14:paraId="20BFB88A" w14:textId="62EC7BBE" w:rsidR="00E95164" w:rsidRDefault="00A25E0B" w:rsidP="00000D83">
      <w:pPr>
        <w:pBdr>
          <w:top w:val="nil"/>
          <w:left w:val="nil"/>
          <w:bottom w:val="nil"/>
          <w:right w:val="nil"/>
          <w:between w:val="nil"/>
        </w:pBdr>
        <w:ind w:left="851" w:right="284"/>
      </w:pPr>
      <w:r w:rsidRPr="00E3722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F76F9D" wp14:editId="3075D22B">
                <wp:simplePos x="0" y="0"/>
                <wp:positionH relativeFrom="column">
                  <wp:posOffset>1935480</wp:posOffset>
                </wp:positionH>
                <wp:positionV relativeFrom="paragraph">
                  <wp:posOffset>111328</wp:posOffset>
                </wp:positionV>
                <wp:extent cx="4589428" cy="402590"/>
                <wp:effectExtent l="12700" t="12700" r="8255" b="16510"/>
                <wp:wrapNone/>
                <wp:docPr id="32" name="Rectangle à coins arrondi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428" cy="4025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7030A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52AC54" w14:textId="030811C7" w:rsidR="0093208E" w:rsidRPr="00880A05" w:rsidRDefault="0093208E" w:rsidP="00880A05">
                            <w:pPr>
                              <w:pStyle w:val="Titre2"/>
                              <w:rPr>
                                <w:color w:val="7030A0"/>
                              </w:rPr>
                            </w:pPr>
                            <w:r w:rsidRPr="00880A05">
                              <w:rPr>
                                <w:color w:val="7030A0"/>
                              </w:rPr>
                              <w:t>L’expérience n</w:t>
                            </w:r>
                            <w:r>
                              <w:rPr>
                                <w:rFonts w:ascii="Cambria" w:hAnsi="Cambria"/>
                                <w:color w:val="7030A0"/>
                              </w:rPr>
                              <w:t>°</w:t>
                            </w:r>
                            <w:r>
                              <w:rPr>
                                <w:color w:val="7030A0"/>
                              </w:rPr>
                              <w:t>2</w:t>
                            </w:r>
                            <w:r w:rsidRPr="00880A05">
                              <w:rPr>
                                <w:rFonts w:ascii="Cambria" w:hAnsi="Cambria" w:cs="Cambria"/>
                                <w:color w:val="7030A0"/>
                              </w:rPr>
                              <w:t> </w:t>
                            </w:r>
                            <w:r w:rsidRPr="00880A05">
                              <w:rPr>
                                <w:color w:val="7030A0"/>
                              </w:rPr>
                              <w:t>:</w:t>
                            </w:r>
                            <w:r>
                              <w:rPr>
                                <w:color w:val="7030A0"/>
                              </w:rPr>
                              <w:t xml:space="preserve"> </w:t>
                            </w:r>
                            <w:r w:rsidR="003D19F6">
                              <w:rPr>
                                <w:color w:val="7030A0"/>
                              </w:rPr>
                              <w:t>mesure de la période et de la fréquence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F76F9D" id="Rectangle à coins arrondis 32" o:spid="_x0000_s1030" style="position:absolute;left:0;text-align:left;margin-left:152.4pt;margin-top:8.75pt;width:361.35pt;height:3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" fillcolor="white [3212]" strokecolor="#7030a0" strokeweight="1.75pt">
                <v:textbox>
                  <w:txbxContent>
                    <w:p w14:paraId="1252AC54" w14:textId="030811C7" w:rsidR="0093208E" w:rsidRPr="00880A05" w:rsidRDefault="0093208E" w:rsidP="00880A05">
                      <w:pPr>
                        <w:pStyle w:val="Titre2"/>
                        <w:rPr>
                          <w:color w:val="7030A0"/>
                        </w:rPr>
                      </w:pPr>
                      <w:r w:rsidRPr="00880A05">
                        <w:rPr>
                          <w:color w:val="7030A0"/>
                        </w:rPr>
                        <w:t>L’expérience n</w:t>
                      </w:r>
                      <w:r>
                        <w:rPr>
                          <w:rFonts w:ascii="Cambria" w:hAnsi="Cambria"/>
                          <w:color w:val="7030A0"/>
                        </w:rPr>
                        <w:t>°</w:t>
                      </w:r>
                      <w:r>
                        <w:rPr>
                          <w:color w:val="7030A0"/>
                        </w:rPr>
                        <w:t>2</w:t>
                      </w:r>
                      <w:r w:rsidRPr="00880A05">
                        <w:rPr>
                          <w:rFonts w:ascii="Cambria" w:hAnsi="Cambria" w:cs="Cambria"/>
                          <w:color w:val="7030A0"/>
                        </w:rPr>
                        <w:t> </w:t>
                      </w:r>
                      <w:r w:rsidRPr="00880A05">
                        <w:rPr>
                          <w:color w:val="7030A0"/>
                        </w:rPr>
                        <w:t>:</w:t>
                      </w:r>
                      <w:r>
                        <w:rPr>
                          <w:color w:val="7030A0"/>
                        </w:rPr>
                        <w:t xml:space="preserve"> </w:t>
                      </w:r>
                      <w:r w:rsidR="003D19F6">
                        <w:rPr>
                          <w:color w:val="7030A0"/>
                        </w:rPr>
                        <w:t>mesure de la période et de la fréquence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44EE43D" w14:textId="25540A7B" w:rsidR="00E95164" w:rsidRDefault="00A25E0B" w:rsidP="00000D83">
      <w:pPr>
        <w:pBdr>
          <w:top w:val="nil"/>
          <w:left w:val="nil"/>
          <w:bottom w:val="nil"/>
          <w:right w:val="nil"/>
          <w:between w:val="nil"/>
        </w:pBdr>
        <w:ind w:left="851" w:right="284"/>
      </w:pPr>
      <w:r w:rsidRPr="00E37220"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04DFE6A9" wp14:editId="330C7D42">
                <wp:simplePos x="0" y="0"/>
                <wp:positionH relativeFrom="column">
                  <wp:posOffset>6350</wp:posOffset>
                </wp:positionH>
                <wp:positionV relativeFrom="paragraph">
                  <wp:posOffset>146050</wp:posOffset>
                </wp:positionV>
                <wp:extent cx="6692265" cy="4171950"/>
                <wp:effectExtent l="12700" t="12700" r="13335" b="19050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2265" cy="4171950"/>
                        </a:xfrm>
                        <a:prstGeom prst="roundRect">
                          <a:avLst>
                            <a:gd name="adj" fmla="val 6669"/>
                          </a:avLst>
                        </a:prstGeom>
                        <a:noFill/>
                        <a:ln w="22225">
                          <a:solidFill>
                            <a:srgbClr val="7030A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AC1678" id="Rectangle à coins arrondis 31" o:spid="_x0000_s1026" style="position:absolute;margin-left:.5pt;margin-top:11.5pt;width:526.95pt;height:328.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37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" filled="f" strokecolor="#7030a0" strokeweight="1.75pt"/>
            </w:pict>
          </mc:Fallback>
        </mc:AlternateContent>
      </w:r>
    </w:p>
    <w:p w14:paraId="2D9B5849" w14:textId="77777777" w:rsidR="00716F20" w:rsidRPr="00716F20" w:rsidRDefault="00716F20" w:rsidP="00716F20">
      <w:pPr>
        <w:spacing w:after="160"/>
        <w:ind w:right="516"/>
        <w:rPr>
          <w:sz w:val="11"/>
        </w:rPr>
      </w:pPr>
    </w:p>
    <w:p w14:paraId="778B8D4F" w14:textId="4196A14F" w:rsidR="00716F20" w:rsidRDefault="00716F20" w:rsidP="00716F20">
      <w:pPr>
        <w:spacing w:after="160"/>
        <w:ind w:left="632" w:right="516"/>
      </w:pPr>
      <w:r>
        <w:t xml:space="preserve">À l’aide de l’application phyphox, lancer l’expérience « mesure du son »  de la catégorie « acoustique ». Déclencher l’enregistrement en appuyant sur « play », et jouer avec un instrument une note en continu devant le micro.  </w:t>
      </w:r>
    </w:p>
    <w:p w14:paraId="3FB900FE" w14:textId="57B9C2C6" w:rsidR="00716F20" w:rsidRDefault="00716F20" w:rsidP="00716F20">
      <w:pPr>
        <w:ind w:left="574"/>
      </w:pPr>
      <w:r>
        <w:t xml:space="preserve">Mettre l’expérience sur pause pour figer une représentation qui montre clairement le caractère périodique du son.  </w:t>
      </w:r>
    </w:p>
    <w:p w14:paraId="3767F368" w14:textId="2A1B224D" w:rsidR="00716F20" w:rsidRDefault="00716F20" w:rsidP="00716F20">
      <w:pPr>
        <w:ind w:left="574" w:right="223"/>
      </w:pPr>
      <w:r>
        <w:t xml:space="preserve">Utiliser l’outil « Détail d’une mesure » (accessible en cliquant sur le graphe) pour mesurer la période directement sur le graphe. </w:t>
      </w:r>
    </w:p>
    <w:p w14:paraId="29F19C2C" w14:textId="55E2E4B8" w:rsidR="00716F20" w:rsidRPr="00716F20" w:rsidRDefault="00716F20" w:rsidP="00716F20">
      <w:pPr>
        <w:spacing w:after="7" w:line="259" w:lineRule="auto"/>
        <w:ind w:left="566"/>
        <w:rPr>
          <w:sz w:val="10"/>
        </w:rPr>
      </w:pPr>
      <w:r w:rsidRPr="00716F20">
        <w:rPr>
          <w:sz w:val="10"/>
        </w:rPr>
        <w:t xml:space="preserve"> </w:t>
      </w:r>
    </w:p>
    <w:p w14:paraId="35011116" w14:textId="56D7ECCE" w:rsidR="00716F20" w:rsidRDefault="00716F20" w:rsidP="00716F20">
      <w:pPr>
        <w:numPr>
          <w:ilvl w:val="0"/>
          <w:numId w:val="26"/>
        </w:numPr>
        <w:spacing w:after="4" w:line="264" w:lineRule="auto"/>
        <w:ind w:right="200" w:hanging="250"/>
      </w:pPr>
      <w:r>
        <w:t xml:space="preserve">Mesurer la période du signal. Pour mesurer la période plus précisément, mesurer le temps entre plusieurs motifs successifs (quatre par exemple), et diviser cette durée par ce nombre. </w:t>
      </w:r>
    </w:p>
    <w:p w14:paraId="04F94F50" w14:textId="6D55E05C" w:rsidR="00716F20" w:rsidRPr="00716F20" w:rsidRDefault="00716F20" w:rsidP="00716F20">
      <w:pPr>
        <w:spacing w:after="11" w:line="259" w:lineRule="auto"/>
        <w:ind w:left="566"/>
        <w:rPr>
          <w:sz w:val="10"/>
        </w:rPr>
      </w:pPr>
      <w:r>
        <w:t xml:space="preserve"> </w:t>
      </w:r>
    </w:p>
    <w:p w14:paraId="6B646D20" w14:textId="6A937C8B" w:rsidR="00716F20" w:rsidRDefault="00716F20" w:rsidP="00716F20">
      <w:pPr>
        <w:numPr>
          <w:ilvl w:val="0"/>
          <w:numId w:val="26"/>
        </w:numPr>
        <w:spacing w:after="4" w:line="264" w:lineRule="auto"/>
        <w:ind w:right="200" w:hanging="250"/>
      </w:pPr>
      <w:r>
        <w:t xml:space="preserve">Refaire la mesure 10 fois sur le même signal. Regrouper les valeurs de toute la classe dans un tableau. </w:t>
      </w:r>
    </w:p>
    <w:p w14:paraId="06BB6641" w14:textId="4D80BC55" w:rsidR="00716F20" w:rsidRDefault="00716F20" w:rsidP="00716F20">
      <w:pPr>
        <w:numPr>
          <w:ilvl w:val="0"/>
          <w:numId w:val="27"/>
        </w:numPr>
        <w:spacing w:after="4" w:line="264" w:lineRule="auto"/>
        <w:ind w:hanging="259"/>
      </w:pPr>
      <w:r>
        <w:t xml:space="preserve">Calculer la moyenne de la valeur de la période. </w:t>
      </w:r>
    </w:p>
    <w:p w14:paraId="5E4E8861" w14:textId="3C51691F" w:rsidR="00716F20" w:rsidRDefault="00716F20" w:rsidP="00716F20">
      <w:pPr>
        <w:numPr>
          <w:ilvl w:val="0"/>
          <w:numId w:val="27"/>
        </w:numPr>
        <w:spacing w:after="4" w:line="264" w:lineRule="auto"/>
        <w:ind w:hanging="259"/>
      </w:pPr>
      <w:r>
        <w:t xml:space="preserve">Calculer l’écart-type des mesures. </w:t>
      </w:r>
    </w:p>
    <w:p w14:paraId="6BB287EB" w14:textId="77777777" w:rsidR="00716F20" w:rsidRDefault="00716F20" w:rsidP="00716F20">
      <w:pPr>
        <w:numPr>
          <w:ilvl w:val="0"/>
          <w:numId w:val="27"/>
        </w:numPr>
        <w:spacing w:after="4" w:line="264" w:lineRule="auto"/>
        <w:ind w:hanging="259"/>
      </w:pPr>
      <w:r>
        <w:t>Ecrire la valeur de la période obtenue avec son incertitude-type.</w:t>
      </w:r>
    </w:p>
    <w:p w14:paraId="05D2D6FF" w14:textId="0AE76FA3" w:rsidR="00716F20" w:rsidRPr="00716F20" w:rsidRDefault="00716F20" w:rsidP="00716F20">
      <w:pPr>
        <w:spacing w:after="4" w:line="264" w:lineRule="auto"/>
        <w:ind w:left="979"/>
        <w:rPr>
          <w:sz w:val="10"/>
        </w:rPr>
      </w:pPr>
      <w:r w:rsidRPr="00716F20">
        <w:rPr>
          <w:sz w:val="10"/>
        </w:rPr>
        <w:t xml:space="preserve"> </w:t>
      </w:r>
    </w:p>
    <w:p w14:paraId="0FFE9354" w14:textId="77777777" w:rsidR="00716F20" w:rsidRDefault="00716F20" w:rsidP="00716F20">
      <w:pPr>
        <w:spacing w:after="11" w:line="259" w:lineRule="auto"/>
        <w:ind w:left="567"/>
      </w:pPr>
      <w:r w:rsidRPr="00716F20">
        <w:rPr>
          <w:b/>
          <w:color w:val="7030A0"/>
        </w:rPr>
        <w:t xml:space="preserve">Pour aller plus loin </w:t>
      </w:r>
    </w:p>
    <w:p w14:paraId="3466C5E6" w14:textId="77777777" w:rsidR="00716F20" w:rsidRDefault="00716F20" w:rsidP="00716F20">
      <w:pPr>
        <w:pStyle w:val="Paragraphedeliste"/>
        <w:ind w:left="567"/>
      </w:pPr>
      <w:r>
        <w:t xml:space="preserve">Le défi : dire « Aaaa » le plus naturellement et déterminer sa  fréquence naturelle de parole. </w:t>
      </w:r>
    </w:p>
    <w:p w14:paraId="65C2CDDD" w14:textId="77777777" w:rsidR="00716F20" w:rsidRDefault="00716F20" w:rsidP="00716F20">
      <w:pPr>
        <w:pStyle w:val="Paragraphedeliste"/>
        <w:ind w:left="567"/>
      </w:pPr>
      <w:r>
        <w:t xml:space="preserve">Envoyer une copie d’écran avec son  résultat à son  enseignant. </w:t>
      </w:r>
    </w:p>
    <w:p w14:paraId="49D9CFD3" w14:textId="77777777" w:rsidR="00716F20" w:rsidRDefault="00716F20" w:rsidP="00716F20">
      <w:pPr>
        <w:spacing w:after="4" w:line="264" w:lineRule="auto"/>
      </w:pPr>
    </w:p>
    <w:p w14:paraId="1A3C806E" w14:textId="056CFECF" w:rsidR="003C444F" w:rsidRDefault="003C444F" w:rsidP="003C444F">
      <w:pPr>
        <w:ind w:left="567" w:right="284"/>
      </w:pPr>
      <w:r w:rsidRPr="00735FF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7024" behindDoc="1" locked="0" layoutInCell="1" allowOverlap="1" wp14:anchorId="2A501FEB" wp14:editId="012E2B51">
                <wp:simplePos x="0" y="0"/>
                <wp:positionH relativeFrom="column">
                  <wp:posOffset>10241</wp:posOffset>
                </wp:positionH>
                <wp:positionV relativeFrom="paragraph">
                  <wp:posOffset>-28021</wp:posOffset>
                </wp:positionV>
                <wp:extent cx="6749415" cy="2937753"/>
                <wp:effectExtent l="12700" t="12700" r="6985" b="8890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9415" cy="2937753"/>
                        </a:xfrm>
                        <a:prstGeom prst="roundRect">
                          <a:avLst>
                            <a:gd name="adj" fmla="val 5854"/>
                          </a:avLst>
                        </a:prstGeom>
                        <a:noFill/>
                        <a:ln w="22225"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C950B8" id="Rectangle à coins arrondis 8" o:spid="_x0000_s1026" style="position:absolute;margin-left:.8pt;margin-top:-2.2pt;width:531.45pt;height:231.3pt;z-index:-25153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835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" filled="f" strokecolor="#0070c0" strokeweight="1.75pt"/>
            </w:pict>
          </mc:Fallback>
        </mc:AlternateContent>
      </w:r>
      <w:r w:rsidRPr="00735FF7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C7DE73D" wp14:editId="634069D6">
                <wp:simplePos x="0" y="0"/>
                <wp:positionH relativeFrom="column">
                  <wp:posOffset>302072</wp:posOffset>
                </wp:positionH>
                <wp:positionV relativeFrom="paragraph">
                  <wp:posOffset>-164208</wp:posOffset>
                </wp:positionV>
                <wp:extent cx="3550596" cy="402590"/>
                <wp:effectExtent l="12700" t="12700" r="18415" b="1651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0596" cy="4025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102DC8" w14:textId="61A9A2D0" w:rsidR="003C444F" w:rsidRPr="003C444F" w:rsidRDefault="003C444F" w:rsidP="003C444F">
                            <w:pPr>
                              <w:pStyle w:val="Titre2"/>
                              <w:rPr>
                                <w:color w:val="0070C0"/>
                              </w:rPr>
                            </w:pPr>
                            <w:r w:rsidRPr="003C444F">
                              <w:rPr>
                                <w:color w:val="0070C0"/>
                              </w:rPr>
                              <w:t>L’expérience n</w:t>
                            </w:r>
                            <w:r w:rsidRPr="003C444F">
                              <w:rPr>
                                <w:rFonts w:ascii="Cambria" w:hAnsi="Cambria" w:cs="Cambria"/>
                                <w:color w:val="0070C0"/>
                              </w:rPr>
                              <w:t>°</w:t>
                            </w:r>
                            <w:r w:rsidRPr="003C444F">
                              <w:rPr>
                                <w:color w:val="0070C0"/>
                              </w:rPr>
                              <w:t>3</w:t>
                            </w:r>
                            <w:r w:rsidRPr="003C444F">
                              <w:rPr>
                                <w:rFonts w:ascii="Cambria" w:hAnsi="Cambria" w:cs="Cambria"/>
                                <w:color w:val="0070C0"/>
                              </w:rPr>
                              <w:t> </w:t>
                            </w:r>
                            <w:r w:rsidRPr="003C444F">
                              <w:rPr>
                                <w:color w:val="0070C0"/>
                              </w:rPr>
                              <w:t>: changer de fréquences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7DE73D" id="Rectangle à coins arrondis 11" o:spid="_x0000_s1031" style="position:absolute;left:0;text-align:left;margin-left:23.8pt;margin-top:-12.95pt;width:279.55pt;height:31.7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" fillcolor="white [3212]" strokecolor="#0070c0" strokeweight="1.75pt">
                <v:textbox>
                  <w:txbxContent>
                    <w:p w14:paraId="5A102DC8" w14:textId="61A9A2D0" w:rsidR="003C444F" w:rsidRPr="003C444F" w:rsidRDefault="003C444F" w:rsidP="003C444F">
                      <w:pPr>
                        <w:pStyle w:val="Titre2"/>
                        <w:rPr>
                          <w:color w:val="0070C0"/>
                        </w:rPr>
                      </w:pPr>
                      <w:r w:rsidRPr="003C444F">
                        <w:rPr>
                          <w:color w:val="0070C0"/>
                        </w:rPr>
                        <w:t>L’expérience n</w:t>
                      </w:r>
                      <w:r w:rsidRPr="003C444F">
                        <w:rPr>
                          <w:rFonts w:ascii="Cambria" w:hAnsi="Cambria" w:cs="Cambria"/>
                          <w:color w:val="0070C0"/>
                        </w:rPr>
                        <w:t>°</w:t>
                      </w:r>
                      <w:r w:rsidRPr="003C444F">
                        <w:rPr>
                          <w:color w:val="0070C0"/>
                        </w:rPr>
                        <w:t>3</w:t>
                      </w:r>
                      <w:r w:rsidRPr="003C444F">
                        <w:rPr>
                          <w:rFonts w:ascii="Cambria" w:hAnsi="Cambria" w:cs="Cambria"/>
                          <w:color w:val="0070C0"/>
                        </w:rPr>
                        <w:t> </w:t>
                      </w:r>
                      <w:r w:rsidRPr="003C444F">
                        <w:rPr>
                          <w:color w:val="0070C0"/>
                        </w:rPr>
                        <w:t>: changer de fréquences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E17BB47" w14:textId="1DD81366" w:rsidR="003C444F" w:rsidRPr="00E615BA" w:rsidRDefault="003C444F" w:rsidP="003C444F">
      <w:pPr>
        <w:ind w:left="567" w:right="284"/>
      </w:pPr>
    </w:p>
    <w:p w14:paraId="4BEA4B9C" w14:textId="3C96A491" w:rsidR="003C444F" w:rsidRPr="003C444F" w:rsidRDefault="003C444F" w:rsidP="003C444F">
      <w:pPr>
        <w:pStyle w:val="NormalWeb"/>
        <w:spacing w:before="0" w:beforeAutospacing="0" w:after="0" w:afterAutospacing="0"/>
        <w:ind w:left="709" w:right="568"/>
        <w:rPr>
          <w:rFonts w:ascii="Avenir Roman" w:hAnsi="Avenir Roman"/>
        </w:rPr>
      </w:pPr>
      <w:r w:rsidRPr="00000D83">
        <w:rPr>
          <w:noProof/>
        </w:rPr>
        <w:t xml:space="preserve"> </w:t>
      </w:r>
      <w:r w:rsidRPr="003C444F">
        <w:rPr>
          <w:rFonts w:ascii="Avenir Roman" w:hAnsi="Avenir Roman" w:cs="Arial"/>
          <w:color w:val="000000"/>
          <w:sz w:val="22"/>
          <w:szCs w:val="22"/>
        </w:rPr>
        <w:t>À l’aide de l’application phyphox, lancer l’expérience « mesure du son »  de la catégorie « acoustique ».</w:t>
      </w:r>
    </w:p>
    <w:p w14:paraId="0B96150F" w14:textId="77777777" w:rsidR="00716F20" w:rsidRDefault="00716F20" w:rsidP="00716F20">
      <w:pPr>
        <w:spacing w:after="36"/>
        <w:ind w:left="718" w:right="426"/>
      </w:pPr>
      <w:r>
        <w:t xml:space="preserve">Déclencher l’enregistrement en appuyant sur « play », et, avec un instrument de musique, jouer une note devant le micro. </w:t>
      </w:r>
      <w:r>
        <w:rPr>
          <w:sz w:val="24"/>
        </w:rPr>
        <w:t xml:space="preserve"> </w:t>
      </w:r>
    </w:p>
    <w:p w14:paraId="17B28C5C" w14:textId="77777777" w:rsidR="00716F20" w:rsidRDefault="00716F20" w:rsidP="00716F20">
      <w:pPr>
        <w:ind w:left="718" w:right="426"/>
      </w:pPr>
      <w:r>
        <w:t xml:space="preserve">Mettre l’expérience sur pause pour figer une représentation qui montre clairement le caractère périodique du son. </w:t>
      </w:r>
      <w:r>
        <w:rPr>
          <w:sz w:val="24"/>
        </w:rPr>
        <w:t xml:space="preserve"> </w:t>
      </w:r>
    </w:p>
    <w:p w14:paraId="37BF69D5" w14:textId="77777777" w:rsidR="00716F20" w:rsidRDefault="00716F20" w:rsidP="00716F20">
      <w:pPr>
        <w:spacing w:after="11" w:line="259" w:lineRule="auto"/>
        <w:ind w:left="710" w:right="426"/>
      </w:pPr>
      <w:r>
        <w:t xml:space="preserve"> </w:t>
      </w:r>
    </w:p>
    <w:p w14:paraId="454BE400" w14:textId="358D399D" w:rsidR="00716F20" w:rsidRDefault="00716F20" w:rsidP="00716F20">
      <w:pPr>
        <w:spacing w:after="4" w:line="264" w:lineRule="auto"/>
        <w:ind w:left="718" w:right="426"/>
      </w:pPr>
      <w:r>
        <w:t xml:space="preserve">1) Mesurer la période du signal. Pour mesurer la période directement sur le graphe, utiliser l’outil « Détail d’une mesure » (accessible en cliquant sur le graphe).  </w:t>
      </w:r>
    </w:p>
    <w:p w14:paraId="0B76A2C1" w14:textId="77777777" w:rsidR="00716F20" w:rsidRDefault="00716F20" w:rsidP="00716F20">
      <w:pPr>
        <w:spacing w:after="11" w:line="259" w:lineRule="auto"/>
        <w:ind w:left="710" w:right="426"/>
      </w:pPr>
      <w:r>
        <w:t xml:space="preserve"> </w:t>
      </w:r>
    </w:p>
    <w:p w14:paraId="614E75EA" w14:textId="5FC1D06C" w:rsidR="00716F20" w:rsidRDefault="00716F20" w:rsidP="00716F20">
      <w:pPr>
        <w:spacing w:after="4" w:line="264" w:lineRule="auto"/>
        <w:ind w:left="718" w:right="426"/>
      </w:pPr>
      <w:r>
        <w:t xml:space="preserve">2) Recommencer en jouant une note une octave plus haut, puis une octave plus bas. Comment changent les fréquences quand on change d’octave ? </w:t>
      </w:r>
    </w:p>
    <w:p w14:paraId="5D85C873" w14:textId="7067BEE3" w:rsidR="003C444F" w:rsidRDefault="003C444F" w:rsidP="003C444F">
      <w:pPr>
        <w:ind w:left="709"/>
        <w:textAlignment w:val="baseline"/>
        <w:rPr>
          <w:rFonts w:eastAsia="Times New Roman"/>
          <w:color w:val="000000"/>
          <w:lang w:val="fr-FR"/>
        </w:rPr>
      </w:pPr>
    </w:p>
    <w:p w14:paraId="0EC67F36" w14:textId="1E16EF52" w:rsidR="003C444F" w:rsidRDefault="003C444F" w:rsidP="003C444F">
      <w:pPr>
        <w:pBdr>
          <w:top w:val="nil"/>
          <w:left w:val="nil"/>
          <w:bottom w:val="nil"/>
          <w:right w:val="nil"/>
          <w:between w:val="nil"/>
        </w:pBdr>
        <w:ind w:left="851" w:right="284"/>
      </w:pPr>
    </w:p>
    <w:p w14:paraId="70E7E2B2" w14:textId="77777777" w:rsidR="003C444F" w:rsidRDefault="003C444F" w:rsidP="003C444F">
      <w:pPr>
        <w:pBdr>
          <w:top w:val="nil"/>
          <w:left w:val="nil"/>
          <w:bottom w:val="nil"/>
          <w:right w:val="nil"/>
          <w:between w:val="nil"/>
        </w:pBdr>
        <w:ind w:left="851" w:right="284"/>
      </w:pPr>
    </w:p>
    <w:p w14:paraId="700AEB8B" w14:textId="77777777" w:rsidR="003C444F" w:rsidRDefault="003C444F" w:rsidP="003C444F">
      <w:pPr>
        <w:pBdr>
          <w:top w:val="nil"/>
          <w:left w:val="nil"/>
          <w:bottom w:val="nil"/>
          <w:right w:val="nil"/>
          <w:between w:val="nil"/>
        </w:pBdr>
        <w:ind w:left="851" w:right="284"/>
      </w:pPr>
      <w:r w:rsidRPr="00E37220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ABBDCBF" wp14:editId="1476F175">
                <wp:simplePos x="0" y="0"/>
                <wp:positionH relativeFrom="column">
                  <wp:posOffset>1721958</wp:posOffset>
                </wp:positionH>
                <wp:positionV relativeFrom="paragraph">
                  <wp:posOffset>148130</wp:posOffset>
                </wp:positionV>
                <wp:extent cx="3149452" cy="402590"/>
                <wp:effectExtent l="12700" t="12700" r="13335" b="16510"/>
                <wp:wrapNone/>
                <wp:docPr id="21" name="Rectangle à coins arrond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9452" cy="4025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0895D6" w14:textId="7AE09EEB" w:rsidR="003C444F" w:rsidRPr="003C444F" w:rsidRDefault="003C444F" w:rsidP="003C444F">
                            <w:pPr>
                              <w:pStyle w:val="Titre2"/>
                              <w:rPr>
                                <w:color w:val="FF0000"/>
                              </w:rPr>
                            </w:pPr>
                            <w:r w:rsidRPr="003C444F">
                              <w:rPr>
                                <w:color w:val="FF0000"/>
                              </w:rPr>
                              <w:t>Deux défis pour aller plus loin</w:t>
                            </w:r>
                            <w:r>
                              <w:rPr>
                                <w:rFonts w:ascii="Cambria" w:hAnsi="Cambria" w:cs="Cambria"/>
                                <w:color w:val="FF0000"/>
                              </w:rPr>
                              <w:t> </w:t>
                            </w:r>
                            <w:r>
                              <w:rPr>
                                <w:color w:val="FF0000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BBDCBF" id="Rectangle à coins arrondis 21" o:spid="_x0000_s1036" style="position:absolute;left:0;text-align:left;margin-left:135.6pt;margin-top:11.65pt;width:248pt;height:31.7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" fillcolor="white [3212]" strokecolor="red" strokeweight="1.75pt">
                <v:textbox>
                  <w:txbxContent>
                    <w:p w14:paraId="100895D6" w14:textId="7AE09EEB" w:rsidR="003C444F" w:rsidRPr="003C444F" w:rsidRDefault="003C444F" w:rsidP="003C444F">
                      <w:pPr>
                        <w:pStyle w:val="Titre2"/>
                        <w:rPr>
                          <w:color w:val="FF0000"/>
                        </w:rPr>
                      </w:pPr>
                      <w:r w:rsidRPr="003C444F">
                        <w:rPr>
                          <w:color w:val="FF0000"/>
                        </w:rPr>
                        <w:t>Deux défis pour aller plus loin</w:t>
                      </w:r>
                      <w:r>
                        <w:rPr>
                          <w:rFonts w:ascii="Cambria" w:hAnsi="Cambria" w:cs="Cambria"/>
                          <w:color w:val="FF0000"/>
                        </w:rPr>
                        <w:t> </w:t>
                      </w:r>
                      <w:r>
                        <w:rPr>
                          <w:color w:val="FF0000"/>
                        </w:rPr>
                        <w:t>!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DFB24C9" w14:textId="77777777" w:rsidR="003C444F" w:rsidRDefault="003C444F" w:rsidP="003C444F">
      <w:pPr>
        <w:pBdr>
          <w:top w:val="nil"/>
          <w:left w:val="nil"/>
          <w:bottom w:val="nil"/>
          <w:right w:val="nil"/>
          <w:between w:val="nil"/>
        </w:pBdr>
        <w:ind w:left="851" w:right="284"/>
      </w:pPr>
      <w:r w:rsidRPr="00E37220">
        <w:rPr>
          <w:noProof/>
        </w:rPr>
        <mc:AlternateContent>
          <mc:Choice Requires="wps">
            <w:drawing>
              <wp:anchor distT="0" distB="0" distL="114300" distR="114300" simplePos="0" relativeHeight="251779072" behindDoc="1" locked="0" layoutInCell="1" allowOverlap="1" wp14:anchorId="35474563" wp14:editId="3219E2D5">
                <wp:simplePos x="0" y="0"/>
                <wp:positionH relativeFrom="column">
                  <wp:posOffset>10241</wp:posOffset>
                </wp:positionH>
                <wp:positionV relativeFrom="paragraph">
                  <wp:posOffset>152535</wp:posOffset>
                </wp:positionV>
                <wp:extent cx="6692265" cy="2519045"/>
                <wp:effectExtent l="12700" t="12700" r="13335" b="8255"/>
                <wp:wrapNone/>
                <wp:docPr id="22" name="Rectangle à coins arrondi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2265" cy="2519045"/>
                        </a:xfrm>
                        <a:prstGeom prst="roundRect">
                          <a:avLst>
                            <a:gd name="adj" fmla="val 10917"/>
                          </a:avLst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0F7A06" id="Rectangle à coins arrondis 22" o:spid="_x0000_s1026" style="position:absolute;margin-left:.8pt;margin-top:12pt;width:526.95pt;height:198.35pt;z-index:-25153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15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" filled="f" strokecolor="red" strokeweight="1.75pt"/>
            </w:pict>
          </mc:Fallback>
        </mc:AlternateContent>
      </w:r>
    </w:p>
    <w:p w14:paraId="56BF256F" w14:textId="77777777" w:rsidR="003C444F" w:rsidRDefault="003C444F" w:rsidP="003C444F">
      <w:pPr>
        <w:pBdr>
          <w:top w:val="nil"/>
          <w:left w:val="nil"/>
          <w:bottom w:val="nil"/>
          <w:right w:val="nil"/>
          <w:between w:val="nil"/>
        </w:pBdr>
        <w:ind w:left="851" w:right="284"/>
      </w:pPr>
    </w:p>
    <w:p w14:paraId="19EB183B" w14:textId="77777777" w:rsidR="003C444F" w:rsidRDefault="003C444F" w:rsidP="003C444F">
      <w:pPr>
        <w:pBdr>
          <w:top w:val="nil"/>
          <w:left w:val="nil"/>
          <w:bottom w:val="nil"/>
          <w:right w:val="nil"/>
          <w:between w:val="nil"/>
        </w:pBdr>
        <w:ind w:left="1701" w:right="284"/>
        <w:rPr>
          <w:b/>
        </w:rPr>
      </w:pPr>
    </w:p>
    <w:p w14:paraId="6C9B9CCB" w14:textId="705924E1" w:rsidR="003C444F" w:rsidRDefault="003C444F" w:rsidP="003C444F">
      <w:pPr>
        <w:pBdr>
          <w:top w:val="nil"/>
          <w:left w:val="nil"/>
          <w:bottom w:val="nil"/>
          <w:right w:val="nil"/>
          <w:between w:val="nil"/>
        </w:pBdr>
        <w:ind w:left="1701" w:right="284"/>
      </w:pPr>
      <w:r w:rsidRPr="003C444F">
        <w:rPr>
          <w:b/>
        </w:rPr>
        <w:t>défi n°1:</w:t>
      </w:r>
      <w:r>
        <w:t xml:space="preserve"> </w:t>
      </w:r>
    </w:p>
    <w:p w14:paraId="1F688562" w14:textId="3BB3A84C" w:rsidR="003C444F" w:rsidRDefault="00716F20" w:rsidP="003C444F">
      <w:pPr>
        <w:pBdr>
          <w:top w:val="nil"/>
          <w:left w:val="nil"/>
          <w:bottom w:val="nil"/>
          <w:right w:val="nil"/>
          <w:between w:val="nil"/>
        </w:pBdr>
        <w:ind w:left="1701" w:right="284"/>
      </w:pPr>
      <w:r>
        <w:t>Déterminer la fréquence la plus basse et la fréquence la plus haute que vous arrivez à émettre en chantant un « Aaaa ». Rechercher sur internet quelle est votre tessiture. La tessiture est l'ensemble des notes que vous pouvez chanter.</w:t>
      </w:r>
    </w:p>
    <w:p w14:paraId="07D1C9E3" w14:textId="3929256A" w:rsidR="003C444F" w:rsidRDefault="003C444F" w:rsidP="003C444F">
      <w:pPr>
        <w:pBdr>
          <w:top w:val="nil"/>
          <w:left w:val="nil"/>
          <w:bottom w:val="nil"/>
          <w:right w:val="nil"/>
          <w:between w:val="nil"/>
        </w:pBdr>
        <w:ind w:left="1701" w:right="284"/>
      </w:pPr>
    </w:p>
    <w:p w14:paraId="163AAF4E" w14:textId="4C71473F" w:rsidR="003C444F" w:rsidRPr="003C444F" w:rsidRDefault="003C444F" w:rsidP="003C444F">
      <w:pPr>
        <w:pBdr>
          <w:top w:val="nil"/>
          <w:left w:val="nil"/>
          <w:bottom w:val="nil"/>
          <w:right w:val="nil"/>
          <w:between w:val="nil"/>
        </w:pBdr>
        <w:ind w:left="1701" w:right="284"/>
        <w:rPr>
          <w:b/>
        </w:rPr>
      </w:pPr>
      <w:r w:rsidRPr="003C444F">
        <w:rPr>
          <w:b/>
        </w:rPr>
        <w:t>défi n°2 : Qui chante le plus juste ?</w:t>
      </w:r>
    </w:p>
    <w:p w14:paraId="65C1C4FE" w14:textId="69D45AA0" w:rsidR="003C444F" w:rsidRDefault="00716F20" w:rsidP="003C444F">
      <w:pPr>
        <w:pBdr>
          <w:top w:val="nil"/>
          <w:left w:val="nil"/>
          <w:bottom w:val="nil"/>
          <w:right w:val="nil"/>
          <w:between w:val="nil"/>
        </w:pBdr>
        <w:ind w:left="1701" w:right="709"/>
      </w:pPr>
      <w:r>
        <w:t xml:space="preserve">une note la plus proche possible de 300 Hz. l’application phyphox avec l’expérience « autocorrélation » pour vérifier la fréquence votre note. Envoyer une copie d’écran de votre meilleure performance à votre enseignant. </w:t>
      </w:r>
      <w:r>
        <w:rPr>
          <w:b/>
          <w:color w:val="7030A0"/>
        </w:rPr>
        <w:t xml:space="preserve"> </w:t>
      </w:r>
    </w:p>
    <w:p w14:paraId="3AAFE9DF" w14:textId="09ABDF4A" w:rsidR="003C444F" w:rsidRDefault="003C444F" w:rsidP="003C444F">
      <w:pPr>
        <w:pBdr>
          <w:top w:val="nil"/>
          <w:left w:val="nil"/>
          <w:bottom w:val="nil"/>
          <w:right w:val="nil"/>
          <w:between w:val="nil"/>
        </w:pBdr>
        <w:ind w:left="567" w:right="709"/>
      </w:pPr>
    </w:p>
    <w:p w14:paraId="21A1D41B" w14:textId="5852C874" w:rsidR="003C444F" w:rsidRDefault="003C444F" w:rsidP="003C444F">
      <w:pPr>
        <w:pBdr>
          <w:top w:val="nil"/>
          <w:left w:val="nil"/>
          <w:bottom w:val="nil"/>
          <w:right w:val="nil"/>
          <w:between w:val="nil"/>
        </w:pBdr>
        <w:ind w:left="567" w:right="709"/>
      </w:pPr>
    </w:p>
    <w:p w14:paraId="7AE0F044" w14:textId="226E50A6" w:rsidR="003C444F" w:rsidRDefault="003C444F" w:rsidP="003C444F">
      <w:pPr>
        <w:pBdr>
          <w:top w:val="nil"/>
          <w:left w:val="nil"/>
          <w:bottom w:val="nil"/>
          <w:right w:val="nil"/>
          <w:between w:val="nil"/>
        </w:pBdr>
        <w:ind w:left="567" w:right="709"/>
      </w:pPr>
    </w:p>
    <w:p w14:paraId="7D18B22A" w14:textId="3777E880" w:rsidR="003C444F" w:rsidRDefault="003C444F" w:rsidP="003C444F">
      <w:pPr>
        <w:pBdr>
          <w:top w:val="nil"/>
          <w:left w:val="nil"/>
          <w:bottom w:val="nil"/>
          <w:right w:val="nil"/>
          <w:between w:val="nil"/>
        </w:pBdr>
        <w:ind w:left="567" w:right="709"/>
      </w:pPr>
    </w:p>
    <w:p w14:paraId="0E1F3811" w14:textId="5EB6952D" w:rsidR="003C444F" w:rsidRDefault="003C444F" w:rsidP="003C444F">
      <w:pPr>
        <w:pBdr>
          <w:top w:val="nil"/>
          <w:left w:val="nil"/>
          <w:bottom w:val="nil"/>
          <w:right w:val="nil"/>
          <w:between w:val="nil"/>
        </w:pBdr>
        <w:ind w:left="567" w:right="709"/>
      </w:pPr>
      <w:bookmarkStart w:id="0" w:name="_GoBack"/>
      <w:bookmarkEnd w:id="0"/>
    </w:p>
    <w:sectPr w:rsidR="003C444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6" w:right="566" w:bottom="566" w:left="56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943B4" w14:textId="77777777" w:rsidR="00431609" w:rsidRDefault="00431609">
      <w:r>
        <w:separator/>
      </w:r>
    </w:p>
    <w:p w14:paraId="55C715EC" w14:textId="77777777" w:rsidR="00431609" w:rsidRDefault="00431609"/>
    <w:p w14:paraId="51A0EE27" w14:textId="77777777" w:rsidR="00431609" w:rsidRDefault="00431609" w:rsidP="007F1089"/>
  </w:endnote>
  <w:endnote w:type="continuationSeparator" w:id="0">
    <w:p w14:paraId="30E73FCE" w14:textId="77777777" w:rsidR="00431609" w:rsidRDefault="00431609">
      <w:r>
        <w:continuationSeparator/>
      </w:r>
    </w:p>
    <w:p w14:paraId="328788DE" w14:textId="77777777" w:rsidR="00431609" w:rsidRDefault="00431609"/>
    <w:p w14:paraId="149A8DFC" w14:textId="77777777" w:rsidR="00431609" w:rsidRDefault="00431609" w:rsidP="007F10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Roman">
    <w:altName w:val="Corbel"/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K Lemon Yellow Sun">
    <w:altName w:val="Times New Roman"/>
    <w:panose1 w:val="02000000000000000000"/>
    <w:charset w:val="4D"/>
    <w:family w:val="auto"/>
    <w:notTrueType/>
    <w:pitch w:val="variable"/>
    <w:sig w:usb0="8000000F" w:usb1="00000002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61232494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E962AA1" w14:textId="4B3CB7CF" w:rsidR="0093208E" w:rsidRDefault="0093208E" w:rsidP="0093208E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27AA62E" w14:textId="77777777" w:rsidR="0093208E" w:rsidRDefault="0093208E">
    <w:pPr>
      <w:pStyle w:val="Pieddepage"/>
    </w:pPr>
  </w:p>
  <w:p w14:paraId="578B3498" w14:textId="77777777" w:rsidR="0093208E" w:rsidRDefault="0093208E"/>
  <w:p w14:paraId="0EFFD15A" w14:textId="77777777" w:rsidR="0093208E" w:rsidRDefault="0093208E" w:rsidP="007F108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48863185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8D8CC1E" w14:textId="1CFE1CF1" w:rsidR="0093208E" w:rsidRDefault="0093208E" w:rsidP="0093208E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06EC5F74" w14:textId="77777777" w:rsidR="0093208E" w:rsidRDefault="0093208E">
    <w:pPr>
      <w:pStyle w:val="Pieddepage"/>
    </w:pPr>
  </w:p>
  <w:p w14:paraId="3E8AB1B8" w14:textId="77777777" w:rsidR="0093208E" w:rsidRDefault="0093208E"/>
  <w:p w14:paraId="26681BB6" w14:textId="77777777" w:rsidR="0093208E" w:rsidRDefault="0093208E" w:rsidP="007F108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D114" w14:textId="77777777" w:rsidR="0093208E" w:rsidRDefault="009320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12563" w14:textId="77777777" w:rsidR="00431609" w:rsidRDefault="00431609">
      <w:r>
        <w:separator/>
      </w:r>
    </w:p>
    <w:p w14:paraId="07243FE7" w14:textId="77777777" w:rsidR="00431609" w:rsidRDefault="00431609"/>
    <w:p w14:paraId="14B43AFE" w14:textId="77777777" w:rsidR="00431609" w:rsidRDefault="00431609" w:rsidP="007F1089"/>
  </w:footnote>
  <w:footnote w:type="continuationSeparator" w:id="0">
    <w:p w14:paraId="1A8FA78E" w14:textId="77777777" w:rsidR="00431609" w:rsidRDefault="00431609">
      <w:r>
        <w:continuationSeparator/>
      </w:r>
    </w:p>
    <w:p w14:paraId="141BBB6B" w14:textId="77777777" w:rsidR="00431609" w:rsidRDefault="00431609"/>
    <w:p w14:paraId="06F1C0A1" w14:textId="77777777" w:rsidR="00431609" w:rsidRDefault="00431609" w:rsidP="007F10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49DFC" w14:textId="77777777" w:rsidR="0093208E" w:rsidRDefault="0093208E">
    <w:pPr>
      <w:pStyle w:val="En-tte"/>
    </w:pPr>
  </w:p>
  <w:p w14:paraId="21B6CF19" w14:textId="19C25314" w:rsidR="0093208E" w:rsidRDefault="0093208E"/>
  <w:p w14:paraId="1C60C414" w14:textId="77777777" w:rsidR="0093208E" w:rsidRDefault="0093208E" w:rsidP="007F10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1D574" w14:textId="77777777" w:rsidR="0093208E" w:rsidRDefault="0093208E">
    <w:pPr>
      <w:pStyle w:val="En-tte"/>
    </w:pPr>
  </w:p>
  <w:p w14:paraId="49E808C8" w14:textId="7E40DF45" w:rsidR="0093208E" w:rsidRDefault="0093208E"/>
  <w:p w14:paraId="5A58D4A1" w14:textId="77777777" w:rsidR="0093208E" w:rsidRDefault="0093208E" w:rsidP="007F108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2C1A7" w14:textId="77777777" w:rsidR="0093208E" w:rsidRDefault="0093208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36pt;height:38.75pt;visibility:visible;mso-wrap-style:square" o:bullet="t">
        <v:imagedata r:id="rId1" o:title=""/>
      </v:shape>
    </w:pict>
  </w:numPicBullet>
  <w:abstractNum w:abstractNumId="0" w15:restartNumberingAfterBreak="0">
    <w:nsid w:val="08D80969"/>
    <w:multiLevelType w:val="multilevel"/>
    <w:tmpl w:val="C4AEF9F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A9A6AAB"/>
    <w:multiLevelType w:val="hybridMultilevel"/>
    <w:tmpl w:val="BCA2161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B141E04"/>
    <w:multiLevelType w:val="multilevel"/>
    <w:tmpl w:val="511AE7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CF00988"/>
    <w:multiLevelType w:val="multilevel"/>
    <w:tmpl w:val="C8BEDE5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DBF048F"/>
    <w:multiLevelType w:val="multilevel"/>
    <w:tmpl w:val="F9C48C1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0D7372B"/>
    <w:multiLevelType w:val="hybridMultilevel"/>
    <w:tmpl w:val="505A0608"/>
    <w:lvl w:ilvl="0" w:tplc="CE1C9AE8">
      <w:start w:val="1"/>
      <w:numFmt w:val="decimal"/>
      <w:lvlText w:val="%1)"/>
      <w:lvlJc w:val="left"/>
      <w:pPr>
        <w:ind w:left="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50C9FE">
      <w:start w:val="1"/>
      <w:numFmt w:val="lowerLetter"/>
      <w:lvlText w:val="%2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08D17C">
      <w:start w:val="1"/>
      <w:numFmt w:val="lowerRoman"/>
      <w:lvlText w:val="%3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44C79E">
      <w:start w:val="1"/>
      <w:numFmt w:val="decimal"/>
      <w:lvlText w:val="%4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8A512C">
      <w:start w:val="1"/>
      <w:numFmt w:val="lowerLetter"/>
      <w:lvlText w:val="%5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14130E">
      <w:start w:val="1"/>
      <w:numFmt w:val="lowerRoman"/>
      <w:lvlText w:val="%6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BAF82A">
      <w:start w:val="1"/>
      <w:numFmt w:val="decimal"/>
      <w:lvlText w:val="%7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EC41B2">
      <w:start w:val="1"/>
      <w:numFmt w:val="lowerLetter"/>
      <w:lvlText w:val="%8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201DDC">
      <w:start w:val="1"/>
      <w:numFmt w:val="lowerRoman"/>
      <w:lvlText w:val="%9"/>
      <w:lvlJc w:val="left"/>
      <w:pPr>
        <w:ind w:left="6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943F84"/>
    <w:multiLevelType w:val="hybridMultilevel"/>
    <w:tmpl w:val="073CDB72"/>
    <w:lvl w:ilvl="0" w:tplc="8F08BF86">
      <w:numFmt w:val="bullet"/>
      <w:lvlText w:val="-"/>
      <w:lvlJc w:val="left"/>
      <w:pPr>
        <w:ind w:left="720" w:hanging="360"/>
      </w:pPr>
      <w:rPr>
        <w:rFonts w:ascii="Avenir Roman" w:eastAsia="Arial" w:hAnsi="Avenir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021BE"/>
    <w:multiLevelType w:val="multilevel"/>
    <w:tmpl w:val="F9C48C1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3AE0CA2"/>
    <w:multiLevelType w:val="multilevel"/>
    <w:tmpl w:val="8482D4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C601446"/>
    <w:multiLevelType w:val="multilevel"/>
    <w:tmpl w:val="F9C48C1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1490719"/>
    <w:multiLevelType w:val="multilevel"/>
    <w:tmpl w:val="03983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3F4CBD"/>
    <w:multiLevelType w:val="multilevel"/>
    <w:tmpl w:val="5A6C36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EDF29E8"/>
    <w:multiLevelType w:val="hybridMultilevel"/>
    <w:tmpl w:val="A7ACDC36"/>
    <w:lvl w:ilvl="0" w:tplc="A93A932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DCD71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B2F8C8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5AB19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D4FBE4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7CD1F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A6F66C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28EADA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D6ACE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F914BCF"/>
    <w:multiLevelType w:val="multilevel"/>
    <w:tmpl w:val="0526BB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FF611F7"/>
    <w:multiLevelType w:val="hybridMultilevel"/>
    <w:tmpl w:val="D6B69B8A"/>
    <w:lvl w:ilvl="0" w:tplc="8F8C9248">
      <w:start w:val="1"/>
      <w:numFmt w:val="decimal"/>
      <w:lvlText w:val="%1)"/>
      <w:lvlJc w:val="left"/>
      <w:pPr>
        <w:ind w:left="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B8E2AA">
      <w:start w:val="1"/>
      <w:numFmt w:val="lowerLetter"/>
      <w:lvlText w:val="%2"/>
      <w:lvlJc w:val="left"/>
      <w:pPr>
        <w:ind w:left="13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22A274">
      <w:start w:val="1"/>
      <w:numFmt w:val="lowerRoman"/>
      <w:lvlText w:val="%3"/>
      <w:lvlJc w:val="left"/>
      <w:pPr>
        <w:ind w:left="2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C8F4D4">
      <w:start w:val="1"/>
      <w:numFmt w:val="decimal"/>
      <w:lvlText w:val="%4"/>
      <w:lvlJc w:val="left"/>
      <w:pPr>
        <w:ind w:left="2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C4DBC8">
      <w:start w:val="1"/>
      <w:numFmt w:val="lowerLetter"/>
      <w:lvlText w:val="%5"/>
      <w:lvlJc w:val="left"/>
      <w:pPr>
        <w:ind w:left="3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A69DB6">
      <w:start w:val="1"/>
      <w:numFmt w:val="lowerRoman"/>
      <w:lvlText w:val="%6"/>
      <w:lvlJc w:val="left"/>
      <w:pPr>
        <w:ind w:left="4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9420BC">
      <w:start w:val="1"/>
      <w:numFmt w:val="decimal"/>
      <w:lvlText w:val="%7"/>
      <w:lvlJc w:val="left"/>
      <w:pPr>
        <w:ind w:left="4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CE8796">
      <w:start w:val="1"/>
      <w:numFmt w:val="lowerLetter"/>
      <w:lvlText w:val="%8"/>
      <w:lvlJc w:val="left"/>
      <w:pPr>
        <w:ind w:left="5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7024F0">
      <w:start w:val="1"/>
      <w:numFmt w:val="lowerRoman"/>
      <w:lvlText w:val="%9"/>
      <w:lvlJc w:val="left"/>
      <w:pPr>
        <w:ind w:left="6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84E2A8F"/>
    <w:multiLevelType w:val="hybridMultilevel"/>
    <w:tmpl w:val="F726F6DE"/>
    <w:lvl w:ilvl="0" w:tplc="5CE06C8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109E8C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60257E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AAE416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4613C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3F612D4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16DC10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C6A5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2099A8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55567CF9"/>
    <w:multiLevelType w:val="hybridMultilevel"/>
    <w:tmpl w:val="4C9EA760"/>
    <w:lvl w:ilvl="0" w:tplc="82965BB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188A3C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9217CE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306916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9EDF38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D0F5A2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F84E7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823BA4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3C8CB2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598F14A7"/>
    <w:multiLevelType w:val="multilevel"/>
    <w:tmpl w:val="044C4B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F95D89"/>
    <w:multiLevelType w:val="hybridMultilevel"/>
    <w:tmpl w:val="36DE29F8"/>
    <w:lvl w:ilvl="0" w:tplc="83FC025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48BBA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B01C8E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68120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12F10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8E1616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AC7020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46DF76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C2BB5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5AFB1DE9"/>
    <w:multiLevelType w:val="multilevel"/>
    <w:tmpl w:val="47480C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CC4C05"/>
    <w:multiLevelType w:val="multilevel"/>
    <w:tmpl w:val="C4AEF9F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6F6B3C9E"/>
    <w:multiLevelType w:val="multilevel"/>
    <w:tmpl w:val="6C3E273C"/>
    <w:lvl w:ilvl="0">
      <w:start w:val="1"/>
      <w:numFmt w:val="decimal"/>
      <w:lvlText w:val="%1."/>
      <w:lvlJc w:val="left"/>
      <w:pPr>
        <w:tabs>
          <w:tab w:val="num" w:pos="513"/>
        </w:tabs>
        <w:ind w:left="513" w:hanging="360"/>
      </w:pPr>
    </w:lvl>
    <w:lvl w:ilvl="1" w:tentative="1">
      <w:start w:val="1"/>
      <w:numFmt w:val="decimal"/>
      <w:lvlText w:val="%2."/>
      <w:lvlJc w:val="left"/>
      <w:pPr>
        <w:tabs>
          <w:tab w:val="num" w:pos="1233"/>
        </w:tabs>
        <w:ind w:left="1233" w:hanging="360"/>
      </w:pPr>
    </w:lvl>
    <w:lvl w:ilvl="2" w:tentative="1">
      <w:start w:val="1"/>
      <w:numFmt w:val="decimal"/>
      <w:lvlText w:val="%3."/>
      <w:lvlJc w:val="left"/>
      <w:pPr>
        <w:tabs>
          <w:tab w:val="num" w:pos="1953"/>
        </w:tabs>
        <w:ind w:left="1953" w:hanging="36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entative="1">
      <w:start w:val="1"/>
      <w:numFmt w:val="decimal"/>
      <w:lvlText w:val="%5."/>
      <w:lvlJc w:val="left"/>
      <w:pPr>
        <w:tabs>
          <w:tab w:val="num" w:pos="3393"/>
        </w:tabs>
        <w:ind w:left="3393" w:hanging="360"/>
      </w:pPr>
    </w:lvl>
    <w:lvl w:ilvl="5" w:tentative="1">
      <w:start w:val="1"/>
      <w:numFmt w:val="decimal"/>
      <w:lvlText w:val="%6."/>
      <w:lvlJc w:val="left"/>
      <w:pPr>
        <w:tabs>
          <w:tab w:val="num" w:pos="4113"/>
        </w:tabs>
        <w:ind w:left="4113" w:hanging="360"/>
      </w:pPr>
    </w:lvl>
    <w:lvl w:ilvl="6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entative="1">
      <w:start w:val="1"/>
      <w:numFmt w:val="decimal"/>
      <w:lvlText w:val="%8."/>
      <w:lvlJc w:val="left"/>
      <w:pPr>
        <w:tabs>
          <w:tab w:val="num" w:pos="5553"/>
        </w:tabs>
        <w:ind w:left="5553" w:hanging="360"/>
      </w:pPr>
    </w:lvl>
    <w:lvl w:ilvl="8" w:tentative="1">
      <w:start w:val="1"/>
      <w:numFmt w:val="decimal"/>
      <w:lvlText w:val="%9."/>
      <w:lvlJc w:val="left"/>
      <w:pPr>
        <w:tabs>
          <w:tab w:val="num" w:pos="6273"/>
        </w:tabs>
        <w:ind w:left="6273" w:hanging="360"/>
      </w:pPr>
    </w:lvl>
  </w:abstractNum>
  <w:abstractNum w:abstractNumId="22" w15:restartNumberingAfterBreak="0">
    <w:nsid w:val="704963A8"/>
    <w:multiLevelType w:val="hybridMultilevel"/>
    <w:tmpl w:val="CF9AEF7E"/>
    <w:lvl w:ilvl="0" w:tplc="4BC66A1C">
      <w:start w:val="1"/>
      <w:numFmt w:val="decimal"/>
      <w:lvlText w:val="%1)"/>
      <w:lvlJc w:val="left"/>
      <w:pPr>
        <w:ind w:left="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466170">
      <w:start w:val="1"/>
      <w:numFmt w:val="lowerLetter"/>
      <w:lvlText w:val="%2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BEACC6">
      <w:start w:val="1"/>
      <w:numFmt w:val="lowerRoman"/>
      <w:lvlText w:val="%3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BA4C30">
      <w:start w:val="1"/>
      <w:numFmt w:val="decimal"/>
      <w:lvlText w:val="%4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7E2274">
      <w:start w:val="1"/>
      <w:numFmt w:val="lowerLetter"/>
      <w:lvlText w:val="%5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A64AA0">
      <w:start w:val="1"/>
      <w:numFmt w:val="lowerRoman"/>
      <w:lvlText w:val="%6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EA5FE0">
      <w:start w:val="1"/>
      <w:numFmt w:val="decimal"/>
      <w:lvlText w:val="%7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367A9E">
      <w:start w:val="1"/>
      <w:numFmt w:val="lowerLetter"/>
      <w:lvlText w:val="%8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2CA608">
      <w:start w:val="1"/>
      <w:numFmt w:val="lowerRoman"/>
      <w:lvlText w:val="%9"/>
      <w:lvlJc w:val="left"/>
      <w:pPr>
        <w:ind w:left="6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1D43125"/>
    <w:multiLevelType w:val="multilevel"/>
    <w:tmpl w:val="3B80255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731B1817"/>
    <w:multiLevelType w:val="multilevel"/>
    <w:tmpl w:val="CB202E8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9D24F44"/>
    <w:multiLevelType w:val="multilevel"/>
    <w:tmpl w:val="63DE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A112400"/>
    <w:multiLevelType w:val="hybridMultilevel"/>
    <w:tmpl w:val="B0CC2018"/>
    <w:lvl w:ilvl="0" w:tplc="8ADC8D30">
      <w:start w:val="1"/>
      <w:numFmt w:val="lowerLetter"/>
      <w:lvlText w:val="%1)"/>
      <w:lvlJc w:val="left"/>
      <w:pPr>
        <w:ind w:left="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F6645C">
      <w:start w:val="1"/>
      <w:numFmt w:val="lowerLetter"/>
      <w:lvlText w:val="%2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CE650C">
      <w:start w:val="1"/>
      <w:numFmt w:val="lowerRoman"/>
      <w:lvlText w:val="%3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9A8E74">
      <w:start w:val="1"/>
      <w:numFmt w:val="decimal"/>
      <w:lvlText w:val="%4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B6CEF4">
      <w:start w:val="1"/>
      <w:numFmt w:val="lowerLetter"/>
      <w:lvlText w:val="%5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32BD8E">
      <w:start w:val="1"/>
      <w:numFmt w:val="lowerRoman"/>
      <w:lvlText w:val="%6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AA31AC">
      <w:start w:val="1"/>
      <w:numFmt w:val="decimal"/>
      <w:lvlText w:val="%7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D41D7C">
      <w:start w:val="1"/>
      <w:numFmt w:val="lowerLetter"/>
      <w:lvlText w:val="%8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1EAD28">
      <w:start w:val="1"/>
      <w:numFmt w:val="lowerRoman"/>
      <w:lvlText w:val="%9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D0C17CA"/>
    <w:multiLevelType w:val="multilevel"/>
    <w:tmpl w:val="C4AEF9F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24"/>
  </w:num>
  <w:num w:numId="3">
    <w:abstractNumId w:val="11"/>
  </w:num>
  <w:num w:numId="4">
    <w:abstractNumId w:val="9"/>
  </w:num>
  <w:num w:numId="5">
    <w:abstractNumId w:val="2"/>
  </w:num>
  <w:num w:numId="6">
    <w:abstractNumId w:val="23"/>
  </w:num>
  <w:num w:numId="7">
    <w:abstractNumId w:val="27"/>
  </w:num>
  <w:num w:numId="8">
    <w:abstractNumId w:val="3"/>
  </w:num>
  <w:num w:numId="9">
    <w:abstractNumId w:val="13"/>
  </w:num>
  <w:num w:numId="10">
    <w:abstractNumId w:val="4"/>
  </w:num>
  <w:num w:numId="11">
    <w:abstractNumId w:val="15"/>
  </w:num>
  <w:num w:numId="12">
    <w:abstractNumId w:val="7"/>
  </w:num>
  <w:num w:numId="13">
    <w:abstractNumId w:val="18"/>
  </w:num>
  <w:num w:numId="14">
    <w:abstractNumId w:val="12"/>
  </w:num>
  <w:num w:numId="15">
    <w:abstractNumId w:val="16"/>
  </w:num>
  <w:num w:numId="16">
    <w:abstractNumId w:val="0"/>
  </w:num>
  <w:num w:numId="17">
    <w:abstractNumId w:val="20"/>
  </w:num>
  <w:num w:numId="18">
    <w:abstractNumId w:val="6"/>
  </w:num>
  <w:num w:numId="19">
    <w:abstractNumId w:val="25"/>
  </w:num>
  <w:num w:numId="20">
    <w:abstractNumId w:val="21"/>
  </w:num>
  <w:num w:numId="21">
    <w:abstractNumId w:val="19"/>
    <w:lvlOverride w:ilvl="0">
      <w:lvl w:ilvl="0">
        <w:numFmt w:val="decimal"/>
        <w:lvlText w:val="%1."/>
        <w:lvlJc w:val="left"/>
      </w:lvl>
    </w:lvlOverride>
  </w:num>
  <w:num w:numId="22">
    <w:abstractNumId w:val="17"/>
    <w:lvlOverride w:ilvl="0">
      <w:lvl w:ilvl="0">
        <w:numFmt w:val="decimal"/>
        <w:lvlText w:val="%1."/>
        <w:lvlJc w:val="left"/>
      </w:lvl>
    </w:lvlOverride>
  </w:num>
  <w:num w:numId="23">
    <w:abstractNumId w:val="10"/>
  </w:num>
  <w:num w:numId="24">
    <w:abstractNumId w:val="1"/>
  </w:num>
  <w:num w:numId="25">
    <w:abstractNumId w:val="22"/>
  </w:num>
  <w:num w:numId="26">
    <w:abstractNumId w:val="5"/>
  </w:num>
  <w:num w:numId="27">
    <w:abstractNumId w:val="26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1BE"/>
    <w:rsid w:val="00000D83"/>
    <w:rsid w:val="00007619"/>
    <w:rsid w:val="00015EB9"/>
    <w:rsid w:val="00017B3D"/>
    <w:rsid w:val="00063BEB"/>
    <w:rsid w:val="000667AE"/>
    <w:rsid w:val="000879A9"/>
    <w:rsid w:val="000935D8"/>
    <w:rsid w:val="000D0823"/>
    <w:rsid w:val="00144F60"/>
    <w:rsid w:val="001953E2"/>
    <w:rsid w:val="001F13D3"/>
    <w:rsid w:val="00217CF6"/>
    <w:rsid w:val="00226427"/>
    <w:rsid w:val="002558F6"/>
    <w:rsid w:val="00265DF2"/>
    <w:rsid w:val="00267564"/>
    <w:rsid w:val="00287220"/>
    <w:rsid w:val="002D3171"/>
    <w:rsid w:val="0032624E"/>
    <w:rsid w:val="003471FD"/>
    <w:rsid w:val="0035251E"/>
    <w:rsid w:val="003950A9"/>
    <w:rsid w:val="003C444F"/>
    <w:rsid w:val="003D19F6"/>
    <w:rsid w:val="003E5A32"/>
    <w:rsid w:val="004106D5"/>
    <w:rsid w:val="00431609"/>
    <w:rsid w:val="0046120D"/>
    <w:rsid w:val="004D481C"/>
    <w:rsid w:val="004E24D5"/>
    <w:rsid w:val="00517770"/>
    <w:rsid w:val="00530A7B"/>
    <w:rsid w:val="00546720"/>
    <w:rsid w:val="00554AC8"/>
    <w:rsid w:val="00562E0D"/>
    <w:rsid w:val="005656C0"/>
    <w:rsid w:val="005B2686"/>
    <w:rsid w:val="005C1287"/>
    <w:rsid w:val="005E6FE6"/>
    <w:rsid w:val="006541BE"/>
    <w:rsid w:val="00661407"/>
    <w:rsid w:val="006B0273"/>
    <w:rsid w:val="006B4AF5"/>
    <w:rsid w:val="006E50F4"/>
    <w:rsid w:val="0070067F"/>
    <w:rsid w:val="00716F20"/>
    <w:rsid w:val="00721AA5"/>
    <w:rsid w:val="00735FF7"/>
    <w:rsid w:val="00740DC5"/>
    <w:rsid w:val="007755EE"/>
    <w:rsid w:val="007C224E"/>
    <w:rsid w:val="007C5568"/>
    <w:rsid w:val="007E5E88"/>
    <w:rsid w:val="007F1089"/>
    <w:rsid w:val="00880A05"/>
    <w:rsid w:val="008C7197"/>
    <w:rsid w:val="008D4AEB"/>
    <w:rsid w:val="0093208E"/>
    <w:rsid w:val="009841CB"/>
    <w:rsid w:val="009B2B07"/>
    <w:rsid w:val="009D713A"/>
    <w:rsid w:val="009F55F5"/>
    <w:rsid w:val="00A02A8B"/>
    <w:rsid w:val="00A13086"/>
    <w:rsid w:val="00A1539F"/>
    <w:rsid w:val="00A25E0B"/>
    <w:rsid w:val="00A52A56"/>
    <w:rsid w:val="00A57EA5"/>
    <w:rsid w:val="00A61C09"/>
    <w:rsid w:val="00A71FF4"/>
    <w:rsid w:val="00A75583"/>
    <w:rsid w:val="00A95943"/>
    <w:rsid w:val="00AC6C28"/>
    <w:rsid w:val="00B34CA7"/>
    <w:rsid w:val="00B60602"/>
    <w:rsid w:val="00BA1B54"/>
    <w:rsid w:val="00BD1764"/>
    <w:rsid w:val="00BE3788"/>
    <w:rsid w:val="00BF4FF4"/>
    <w:rsid w:val="00C56AF5"/>
    <w:rsid w:val="00C62202"/>
    <w:rsid w:val="00C654DD"/>
    <w:rsid w:val="00CD401C"/>
    <w:rsid w:val="00CE1654"/>
    <w:rsid w:val="00D015E9"/>
    <w:rsid w:val="00D50211"/>
    <w:rsid w:val="00D74C86"/>
    <w:rsid w:val="00D91855"/>
    <w:rsid w:val="00E01447"/>
    <w:rsid w:val="00E05FCB"/>
    <w:rsid w:val="00E308FC"/>
    <w:rsid w:val="00E37220"/>
    <w:rsid w:val="00E615BA"/>
    <w:rsid w:val="00E844BA"/>
    <w:rsid w:val="00E95164"/>
    <w:rsid w:val="00EB5DB4"/>
    <w:rsid w:val="00F03910"/>
    <w:rsid w:val="00F04F92"/>
    <w:rsid w:val="00F7694D"/>
    <w:rsid w:val="00FF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C2AF42"/>
  <w15:docId w15:val="{A1EA48E0-B825-4140-9F69-78B793DD9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0211"/>
    <w:pPr>
      <w:spacing w:line="240" w:lineRule="auto"/>
    </w:pPr>
    <w:rPr>
      <w:rFonts w:ascii="Avenir Roman" w:hAnsi="Avenir Roman"/>
    </w:rPr>
  </w:style>
  <w:style w:type="paragraph" w:styleId="Titre1">
    <w:name w:val="heading 1"/>
    <w:basedOn w:val="Titre2"/>
    <w:next w:val="Normal"/>
    <w:uiPriority w:val="9"/>
    <w:qFormat/>
    <w:rsid w:val="00BD1764"/>
    <w:pPr>
      <w:outlineLvl w:val="0"/>
    </w:pPr>
    <w:rPr>
      <w:color w:val="000000" w:themeColor="text1"/>
      <w:sz w:val="52"/>
    </w:rPr>
  </w:style>
  <w:style w:type="paragraph" w:styleId="Titre2">
    <w:name w:val="heading 2"/>
    <w:basedOn w:val="Normal"/>
    <w:next w:val="Normal"/>
    <w:uiPriority w:val="9"/>
    <w:unhideWhenUsed/>
    <w:qFormat/>
    <w:rsid w:val="00880A05"/>
    <w:pPr>
      <w:spacing w:before="60"/>
      <w:jc w:val="center"/>
      <w:outlineLvl w:val="1"/>
    </w:pPr>
    <w:rPr>
      <w:rFonts w:ascii="DK Lemon Yellow Sun" w:hAnsi="DK Lemon Yellow Sun"/>
      <w:b/>
      <w:color w:val="009051"/>
      <w:sz w:val="32"/>
      <w:lang w:val="fr-FR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B5DB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5DB4"/>
  </w:style>
  <w:style w:type="paragraph" w:styleId="Pieddepage">
    <w:name w:val="footer"/>
    <w:basedOn w:val="Normal"/>
    <w:link w:val="PieddepageCar"/>
    <w:uiPriority w:val="99"/>
    <w:unhideWhenUsed/>
    <w:rsid w:val="00EB5DB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5DB4"/>
  </w:style>
  <w:style w:type="paragraph" w:styleId="Textedebulles">
    <w:name w:val="Balloon Text"/>
    <w:basedOn w:val="Normal"/>
    <w:link w:val="TextedebullesCar"/>
    <w:uiPriority w:val="99"/>
    <w:semiHidden/>
    <w:unhideWhenUsed/>
    <w:rsid w:val="00EB5DB4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5DB4"/>
    <w:rPr>
      <w:rFonts w:ascii="Times New Roman" w:hAnsi="Times New Roman" w:cs="Times New Roman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EB5DB4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B5DB4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EB5DB4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4106D5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04F9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04F92"/>
    <w:rPr>
      <w:b/>
      <w:bCs/>
      <w:sz w:val="20"/>
      <w:szCs w:val="20"/>
    </w:rPr>
  </w:style>
  <w:style w:type="character" w:styleId="Numrodepage">
    <w:name w:val="page number"/>
    <w:basedOn w:val="Policepardfaut"/>
    <w:uiPriority w:val="99"/>
    <w:semiHidden/>
    <w:unhideWhenUsed/>
    <w:rsid w:val="00E615BA"/>
  </w:style>
  <w:style w:type="paragraph" w:styleId="NormalWeb">
    <w:name w:val="Normal (Web)"/>
    <w:basedOn w:val="Normal"/>
    <w:uiPriority w:val="99"/>
    <w:unhideWhenUsed/>
    <w:rsid w:val="00562E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apple-tab-span">
    <w:name w:val="apple-tab-span"/>
    <w:basedOn w:val="Policepardfaut"/>
    <w:rsid w:val="001F1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7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4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241836">
          <w:marLeft w:val="-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3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tinyurl.com/enigmeso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tinyurl.com/PhyphoxTuto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688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Bobroff</dc:creator>
  <cp:keywords/>
  <dc:description/>
  <cp:lastModifiedBy>Julien Bobroff</cp:lastModifiedBy>
  <cp:revision>6</cp:revision>
  <cp:lastPrinted>2020-06-29T06:42:00Z</cp:lastPrinted>
  <dcterms:created xsi:type="dcterms:W3CDTF">2020-07-04T19:34:00Z</dcterms:created>
  <dcterms:modified xsi:type="dcterms:W3CDTF">2020-07-07T05:57:00Z</dcterms:modified>
</cp:coreProperties>
</file>